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6B69" w14:textId="77777777" w:rsidR="00AB0644" w:rsidRPr="00E665F2" w:rsidRDefault="00AB0644" w:rsidP="00AB0644">
      <w:pPr>
        <w:pStyle w:val="paragraph"/>
        <w:spacing w:before="0" w:beforeAutospacing="0" w:after="0" w:afterAutospacing="0"/>
        <w:ind w:right="423"/>
        <w:textAlignment w:val="baseline"/>
        <w:rPr>
          <w:rStyle w:val="tabchar"/>
          <w:rFonts w:eastAsiaTheme="majorEastAsia"/>
          <w:sz w:val="16"/>
          <w:szCs w:val="16"/>
          <w:lang w:val="fr-FR"/>
        </w:rPr>
      </w:pPr>
      <w:r w:rsidRPr="00E665F2">
        <w:rPr>
          <w:rStyle w:val="normaltextrun"/>
          <w:rFonts w:eastAsiaTheme="majorEastAsia"/>
          <w:sz w:val="16"/>
          <w:szCs w:val="16"/>
          <w:lang w:val="fr-FR"/>
        </w:rPr>
        <w:t>Commission Nationale Catholique pour</w:t>
      </w:r>
      <w:r w:rsidRPr="00E665F2">
        <w:rPr>
          <w:rStyle w:val="spellingerror"/>
          <w:rFonts w:eastAsiaTheme="majorEastAsia"/>
          <w:sz w:val="16"/>
          <w:szCs w:val="16"/>
          <w:lang w:val="fr-FR"/>
        </w:rPr>
        <w:t xml:space="preserve"> l’Œcumén</w:t>
      </w:r>
      <w:r w:rsidRPr="00E665F2">
        <w:rPr>
          <w:rStyle w:val="normaltextrun"/>
          <w:rFonts w:eastAsiaTheme="majorEastAsia"/>
          <w:sz w:val="16"/>
          <w:szCs w:val="16"/>
          <w:lang w:val="fr-FR"/>
        </w:rPr>
        <w:t>isme</w:t>
      </w:r>
    </w:p>
    <w:p w14:paraId="1C844003" w14:textId="77777777" w:rsidR="00AB0644" w:rsidRPr="00AB0644" w:rsidRDefault="00AB0644" w:rsidP="00AB0644">
      <w:pPr>
        <w:pStyle w:val="paragraph"/>
        <w:spacing w:before="0" w:beforeAutospacing="0" w:after="0" w:afterAutospacing="0"/>
        <w:ind w:right="423"/>
        <w:rPr>
          <w:rStyle w:val="normaltextrun"/>
          <w:rFonts w:eastAsiaTheme="majorEastAsia"/>
          <w:sz w:val="16"/>
          <w:szCs w:val="16"/>
          <w:lang w:val="fr-FR"/>
        </w:rPr>
      </w:pPr>
      <w:proofErr w:type="spellStart"/>
      <w:r w:rsidRPr="00AB0644">
        <w:rPr>
          <w:rStyle w:val="spellingerror"/>
          <w:rFonts w:eastAsiaTheme="majorEastAsia"/>
          <w:sz w:val="16"/>
          <w:szCs w:val="16"/>
          <w:lang w:val="fr-FR"/>
        </w:rPr>
        <w:t>Katholieke</w:t>
      </w:r>
      <w:proofErr w:type="spellEnd"/>
      <w:r w:rsidRPr="00AB0644">
        <w:rPr>
          <w:rStyle w:val="spellingerror"/>
          <w:rFonts w:eastAsiaTheme="majorEastAsia"/>
          <w:sz w:val="16"/>
          <w:szCs w:val="16"/>
          <w:lang w:val="fr-FR"/>
        </w:rPr>
        <w:t xml:space="preserve"> Nationale </w:t>
      </w:r>
      <w:proofErr w:type="spellStart"/>
      <w:r w:rsidRPr="00AB0644">
        <w:rPr>
          <w:rStyle w:val="spellingerror"/>
          <w:rFonts w:eastAsiaTheme="majorEastAsia"/>
          <w:sz w:val="16"/>
          <w:szCs w:val="16"/>
          <w:lang w:val="fr-FR"/>
        </w:rPr>
        <w:t>Commissie</w:t>
      </w:r>
      <w:proofErr w:type="spellEnd"/>
      <w:r w:rsidRPr="00AB0644">
        <w:rPr>
          <w:rStyle w:val="spellingerror"/>
          <w:rFonts w:eastAsiaTheme="majorEastAsia"/>
          <w:sz w:val="16"/>
          <w:szCs w:val="16"/>
          <w:lang w:val="fr-FR"/>
        </w:rPr>
        <w:t xml:space="preserve"> </w:t>
      </w:r>
      <w:proofErr w:type="spellStart"/>
      <w:r w:rsidRPr="00AB0644">
        <w:rPr>
          <w:rStyle w:val="spellingerror"/>
          <w:rFonts w:eastAsiaTheme="majorEastAsia"/>
          <w:sz w:val="16"/>
          <w:szCs w:val="16"/>
          <w:lang w:val="fr-FR"/>
        </w:rPr>
        <w:t>voor</w:t>
      </w:r>
      <w:proofErr w:type="spellEnd"/>
      <w:r w:rsidRPr="00AB0644">
        <w:rPr>
          <w:rStyle w:val="spellingerror"/>
          <w:rFonts w:eastAsiaTheme="majorEastAsia"/>
          <w:sz w:val="16"/>
          <w:szCs w:val="16"/>
          <w:lang w:val="fr-FR"/>
        </w:rPr>
        <w:t xml:space="preserve"> </w:t>
      </w:r>
      <w:proofErr w:type="spellStart"/>
      <w:r w:rsidRPr="00AB0644">
        <w:rPr>
          <w:rStyle w:val="spellingerror"/>
          <w:rFonts w:eastAsiaTheme="majorEastAsia"/>
          <w:sz w:val="16"/>
          <w:szCs w:val="16"/>
          <w:lang w:val="fr-FR"/>
        </w:rPr>
        <w:t>Oecumene</w:t>
      </w:r>
      <w:proofErr w:type="spellEnd"/>
    </w:p>
    <w:p w14:paraId="189874A8" w14:textId="77777777" w:rsidR="00AB0644" w:rsidRPr="00AB0644" w:rsidRDefault="00AB0644" w:rsidP="00AB0644">
      <w:pPr>
        <w:pStyle w:val="paragraph"/>
        <w:spacing w:before="0" w:beforeAutospacing="0" w:after="0" w:afterAutospacing="0"/>
        <w:ind w:right="-570"/>
        <w:textAlignment w:val="baseline"/>
        <w:rPr>
          <w:iCs/>
          <w:sz w:val="16"/>
          <w:szCs w:val="16"/>
          <w:lang w:val="fr-FR"/>
        </w:rPr>
      </w:pPr>
      <w:r w:rsidRPr="00AB0644">
        <w:rPr>
          <w:rStyle w:val="spellingerror"/>
          <w:rFonts w:eastAsiaTheme="majorEastAsia"/>
          <w:sz w:val="16"/>
          <w:szCs w:val="16"/>
          <w:lang w:val="fr-FR"/>
        </w:rPr>
        <w:t>Rue</w:t>
      </w:r>
      <w:r w:rsidRPr="00AB0644">
        <w:rPr>
          <w:rStyle w:val="normaltextrun"/>
          <w:rFonts w:eastAsiaTheme="majorEastAsia"/>
          <w:iCs/>
          <w:sz w:val="16"/>
          <w:szCs w:val="16"/>
          <w:lang w:val="fr-FR"/>
        </w:rPr>
        <w:t xml:space="preserve"> </w:t>
      </w:r>
      <w:r w:rsidRPr="00AB0644">
        <w:rPr>
          <w:rStyle w:val="spellingerror"/>
          <w:rFonts w:eastAsiaTheme="majorEastAsia"/>
          <w:sz w:val="16"/>
          <w:szCs w:val="16"/>
          <w:lang w:val="fr-FR"/>
        </w:rPr>
        <w:t>Guimard</w:t>
      </w:r>
      <w:r w:rsidRPr="00AB0644">
        <w:rPr>
          <w:rStyle w:val="normaltextrun"/>
          <w:rFonts w:eastAsiaTheme="majorEastAsia"/>
          <w:iCs/>
          <w:sz w:val="16"/>
          <w:szCs w:val="16"/>
          <w:lang w:val="fr-FR"/>
        </w:rPr>
        <w:t xml:space="preserve"> 1 – 1040 Bruxelles</w:t>
      </w:r>
    </w:p>
    <w:p w14:paraId="2BC0190A" w14:textId="77777777" w:rsidR="00AB0644" w:rsidRPr="00AB0644" w:rsidRDefault="00AB0644" w:rsidP="00AB0644">
      <w:pPr>
        <w:pStyle w:val="paragraph"/>
        <w:spacing w:before="0" w:beforeAutospacing="0" w:after="0" w:afterAutospacing="0"/>
        <w:ind w:right="-570"/>
        <w:textAlignment w:val="baseline"/>
        <w:rPr>
          <w:rStyle w:val="eop"/>
          <w:rFonts w:eastAsiaTheme="majorEastAsia"/>
          <w:iCs/>
          <w:sz w:val="16"/>
          <w:szCs w:val="16"/>
          <w:lang w:val="fr-FR"/>
        </w:rPr>
      </w:pPr>
      <w:hyperlink r:id="rId9" w:history="1">
        <w:r w:rsidRPr="00AB0644">
          <w:rPr>
            <w:rStyle w:val="Hyperlink"/>
            <w:rFonts w:eastAsiaTheme="majorEastAsia"/>
            <w:iCs/>
            <w:sz w:val="16"/>
            <w:szCs w:val="16"/>
            <w:lang w:val="fr-FR"/>
          </w:rPr>
          <w:t>ce.belgica@interdio.be</w:t>
        </w:r>
      </w:hyperlink>
      <w:r w:rsidRPr="00AB0644">
        <w:rPr>
          <w:iCs/>
          <w:sz w:val="16"/>
          <w:szCs w:val="16"/>
          <w:lang w:val="fr-FR"/>
        </w:rPr>
        <w:t xml:space="preserve">  - </w:t>
      </w:r>
      <w:r w:rsidRPr="00AB0644">
        <w:rPr>
          <w:rStyle w:val="normaltextrun"/>
          <w:rFonts w:eastAsiaTheme="majorEastAsia"/>
          <w:iCs/>
          <w:sz w:val="16"/>
          <w:szCs w:val="16"/>
          <w:lang w:val="fr-FR"/>
        </w:rPr>
        <w:t>02 507 05 93</w:t>
      </w:r>
    </w:p>
    <w:p w14:paraId="038D5D78" w14:textId="77777777" w:rsidR="00AB0644" w:rsidRPr="00AB0644" w:rsidRDefault="00AB0644" w:rsidP="00AB0644">
      <w:pPr>
        <w:pStyle w:val="paragraph"/>
        <w:spacing w:before="0" w:beforeAutospacing="0" w:after="0" w:afterAutospacing="0"/>
        <w:ind w:left="2640" w:right="-570" w:hanging="4956"/>
        <w:jc w:val="center"/>
        <w:textAlignment w:val="baseline"/>
        <w:rPr>
          <w:iCs/>
          <w:sz w:val="16"/>
          <w:szCs w:val="16"/>
          <w:lang w:val="fr-FR"/>
        </w:rPr>
      </w:pPr>
    </w:p>
    <w:p w14:paraId="614766FC" w14:textId="77777777" w:rsidR="00AB0644" w:rsidRPr="00E665F2" w:rsidRDefault="00AB0644" w:rsidP="00AB0644">
      <w:pPr>
        <w:pStyle w:val="paragraph"/>
        <w:spacing w:before="0" w:beforeAutospacing="0" w:after="0" w:afterAutospacing="0"/>
        <w:jc w:val="center"/>
        <w:textAlignment w:val="baseline"/>
        <w:rPr>
          <w:rStyle w:val="normaltextrun"/>
          <w:rFonts w:eastAsiaTheme="majorEastAsia"/>
          <w:sz w:val="16"/>
          <w:szCs w:val="16"/>
          <w:lang w:val="fr-BE"/>
        </w:rPr>
      </w:pPr>
      <w:r w:rsidRPr="00E665F2">
        <w:rPr>
          <w:rStyle w:val="normaltextrun"/>
          <w:rFonts w:eastAsiaTheme="majorEastAsia"/>
          <w:sz w:val="16"/>
          <w:szCs w:val="16"/>
          <w:lang w:val="fr-BE"/>
        </w:rPr>
        <w:t>Cinquante-septième journée œcuménique d’étude et de rencontre</w:t>
      </w:r>
    </w:p>
    <w:p w14:paraId="0B46B9B3" w14:textId="77777777" w:rsidR="00AB0644" w:rsidRPr="00E665F2" w:rsidRDefault="00AB0644" w:rsidP="00AB0644">
      <w:pPr>
        <w:pStyle w:val="paragraph"/>
        <w:spacing w:before="0" w:beforeAutospacing="0" w:after="0" w:afterAutospacing="0"/>
        <w:jc w:val="center"/>
        <w:rPr>
          <w:sz w:val="16"/>
          <w:szCs w:val="16"/>
        </w:rPr>
      </w:pPr>
      <w:r w:rsidRPr="00E665F2">
        <w:rPr>
          <w:rStyle w:val="normaltextrun"/>
          <w:rFonts w:eastAsiaTheme="majorEastAsia"/>
          <w:sz w:val="16"/>
          <w:szCs w:val="16"/>
        </w:rPr>
        <w:t>Zevenenvijftigste oecumenische studie-en ontmoetingsdag</w:t>
      </w:r>
    </w:p>
    <w:p w14:paraId="334ECDF0" w14:textId="77777777" w:rsidR="00AB0644" w:rsidRPr="00AB0644" w:rsidRDefault="00AB0644" w:rsidP="00AB0644">
      <w:pPr>
        <w:rPr>
          <w:rFonts w:ascii="Times New Roman" w:hAnsi="Times New Roman" w:cs="Times New Roman"/>
          <w:b/>
          <w:bCs/>
          <w:sz w:val="16"/>
          <w:szCs w:val="16"/>
          <w:lang w:val="nl-BE"/>
        </w:rPr>
      </w:pPr>
    </w:p>
    <w:p w14:paraId="713F35B8" w14:textId="77777777" w:rsidR="00AB0644" w:rsidRPr="00AB0644" w:rsidRDefault="00AB0644" w:rsidP="00AB0644">
      <w:pPr>
        <w:jc w:val="center"/>
        <w:rPr>
          <w:rFonts w:ascii="Times New Roman" w:hAnsi="Times New Roman" w:cs="Times New Roman"/>
          <w:b/>
          <w:bCs/>
          <w:sz w:val="16"/>
          <w:szCs w:val="16"/>
          <w:lang w:val="nl-BE"/>
        </w:rPr>
      </w:pPr>
      <w:r w:rsidRPr="00AB0644">
        <w:rPr>
          <w:rFonts w:ascii="Times New Roman" w:hAnsi="Times New Roman" w:cs="Times New Roman"/>
          <w:b/>
          <w:bCs/>
          <w:sz w:val="16"/>
          <w:szCs w:val="16"/>
          <w:lang w:val="nl-BE"/>
        </w:rPr>
        <w:t>POURQUOI S’ENGAGER DANS L’ŒCUMÉNISME</w:t>
      </w:r>
    </w:p>
    <w:p w14:paraId="20FCC344" w14:textId="77777777" w:rsidR="00AB0644" w:rsidRPr="00AB0644" w:rsidRDefault="00AB0644" w:rsidP="00AB0644">
      <w:pPr>
        <w:jc w:val="center"/>
        <w:rPr>
          <w:rFonts w:ascii="Times New Roman" w:hAnsi="Times New Roman" w:cs="Times New Roman"/>
          <w:b/>
          <w:bCs/>
          <w:sz w:val="16"/>
          <w:szCs w:val="16"/>
          <w:lang w:val="nl-BE"/>
        </w:rPr>
      </w:pPr>
      <w:r w:rsidRPr="00AB0644">
        <w:rPr>
          <w:rFonts w:ascii="Times New Roman" w:hAnsi="Times New Roman" w:cs="Times New Roman"/>
          <w:b/>
          <w:bCs/>
          <w:sz w:val="16"/>
          <w:szCs w:val="16"/>
          <w:lang w:val="nl-BE"/>
        </w:rPr>
        <w:t>60 ANS APRÈS VATICAN II ?</w:t>
      </w:r>
    </w:p>
    <w:p w14:paraId="1BDBBF14" w14:textId="77777777" w:rsidR="00AB0644" w:rsidRPr="00FA3C3B" w:rsidRDefault="00AB0644" w:rsidP="00AB0644">
      <w:pPr>
        <w:jc w:val="center"/>
        <w:rPr>
          <w:rFonts w:ascii="Times New Roman" w:hAnsi="Times New Roman" w:cs="Times New Roman"/>
          <w:b/>
          <w:bCs/>
          <w:sz w:val="16"/>
          <w:szCs w:val="16"/>
          <w:lang w:val="nl-BE"/>
        </w:rPr>
      </w:pPr>
      <w:r w:rsidRPr="00FA3C3B">
        <w:rPr>
          <w:rFonts w:ascii="Times New Roman" w:hAnsi="Times New Roman" w:cs="Times New Roman"/>
          <w:b/>
          <w:bCs/>
          <w:sz w:val="16"/>
          <w:szCs w:val="16"/>
          <w:lang w:val="nl-BE"/>
        </w:rPr>
        <w:t>-</w:t>
      </w:r>
    </w:p>
    <w:p w14:paraId="583E1EA8" w14:textId="77777777" w:rsidR="00AB0644" w:rsidRPr="00E665F2" w:rsidRDefault="00AB0644" w:rsidP="00AB0644">
      <w:pPr>
        <w:jc w:val="center"/>
        <w:rPr>
          <w:rFonts w:ascii="Times New Roman" w:hAnsi="Times New Roman" w:cs="Times New Roman"/>
          <w:b/>
          <w:bCs/>
          <w:sz w:val="16"/>
          <w:szCs w:val="16"/>
        </w:rPr>
      </w:pPr>
      <w:r w:rsidRPr="00E665F2">
        <w:rPr>
          <w:rFonts w:ascii="Times New Roman" w:hAnsi="Times New Roman" w:cs="Times New Roman"/>
          <w:b/>
          <w:bCs/>
          <w:sz w:val="16"/>
          <w:szCs w:val="16"/>
        </w:rPr>
        <w:t>WAAROM ZICH INZETTEN VOOR DE OECUMENE</w:t>
      </w:r>
    </w:p>
    <w:p w14:paraId="622AFC4E" w14:textId="77777777" w:rsidR="00AB0644" w:rsidRPr="00E665F2" w:rsidRDefault="00AB0644" w:rsidP="00AB0644">
      <w:pPr>
        <w:jc w:val="center"/>
        <w:rPr>
          <w:rFonts w:ascii="Times New Roman" w:hAnsi="Times New Roman" w:cs="Times New Roman"/>
          <w:b/>
          <w:bCs/>
          <w:sz w:val="16"/>
          <w:szCs w:val="16"/>
          <w:lang w:val="pt-BR"/>
        </w:rPr>
      </w:pPr>
      <w:r w:rsidRPr="00E665F2">
        <w:rPr>
          <w:rFonts w:ascii="Times New Roman" w:hAnsi="Times New Roman" w:cs="Times New Roman"/>
          <w:b/>
          <w:bCs/>
          <w:sz w:val="16"/>
          <w:szCs w:val="16"/>
          <w:lang w:val="pt-BR"/>
        </w:rPr>
        <w:t>60 JAAR NA VATICANUM II?</w:t>
      </w:r>
    </w:p>
    <w:p w14:paraId="261E1E0B" w14:textId="77777777" w:rsidR="00AB0644" w:rsidRPr="00E665F2" w:rsidRDefault="00AB0644" w:rsidP="00AB0644">
      <w:pPr>
        <w:ind w:left="708"/>
        <w:jc w:val="center"/>
        <w:rPr>
          <w:rFonts w:ascii="Times New Roman" w:hAnsi="Times New Roman" w:cs="Times New Roman"/>
          <w:b/>
          <w:bCs/>
          <w:sz w:val="16"/>
          <w:szCs w:val="16"/>
          <w:lang w:val="pt-BR"/>
        </w:rPr>
      </w:pPr>
    </w:p>
    <w:p w14:paraId="6C736070" w14:textId="77777777" w:rsidR="00AB0644" w:rsidRPr="00E665F2" w:rsidRDefault="00AB0644" w:rsidP="00AB0644">
      <w:pPr>
        <w:jc w:val="center"/>
        <w:rPr>
          <w:rFonts w:ascii="Times New Roman" w:eastAsia="Times New Roman" w:hAnsi="Times New Roman" w:cs="Times New Roman"/>
          <w:b/>
          <w:bCs/>
          <w:i/>
          <w:iCs/>
          <w:sz w:val="16"/>
          <w:szCs w:val="16"/>
          <w:lang w:val="pt-BR" w:eastAsia="nl-NL"/>
        </w:rPr>
      </w:pPr>
      <w:r w:rsidRPr="00E665F2">
        <w:rPr>
          <w:rFonts w:ascii="Times New Roman" w:eastAsia="Times New Roman" w:hAnsi="Times New Roman" w:cs="Times New Roman"/>
          <w:b/>
          <w:bCs/>
          <w:sz w:val="16"/>
          <w:szCs w:val="16"/>
          <w:lang w:val="pt-BR" w:eastAsia="nl-NL"/>
        </w:rPr>
        <w:t>Abbaye de Chevetogne</w:t>
      </w:r>
    </w:p>
    <w:p w14:paraId="21479DBA" w14:textId="77777777" w:rsidR="00AB0644" w:rsidRPr="00E665F2" w:rsidRDefault="00AB0644" w:rsidP="00AB0644">
      <w:pPr>
        <w:jc w:val="center"/>
        <w:rPr>
          <w:rFonts w:ascii="Times New Roman" w:eastAsia="Times New Roman" w:hAnsi="Times New Roman" w:cs="Times New Roman"/>
          <w:b/>
          <w:bCs/>
          <w:i/>
          <w:iCs/>
          <w:sz w:val="16"/>
          <w:szCs w:val="16"/>
          <w:lang w:eastAsia="nl-NL"/>
        </w:rPr>
      </w:pPr>
      <w:proofErr w:type="spellStart"/>
      <w:r w:rsidRPr="00E665F2">
        <w:rPr>
          <w:rFonts w:ascii="Times New Roman" w:eastAsia="Times New Roman" w:hAnsi="Times New Roman" w:cs="Times New Roman"/>
          <w:b/>
          <w:bCs/>
          <w:sz w:val="16"/>
          <w:szCs w:val="16"/>
          <w:lang w:eastAsia="nl-NL"/>
        </w:rPr>
        <w:t>Samedi</w:t>
      </w:r>
      <w:proofErr w:type="spellEnd"/>
      <w:r w:rsidRPr="00E665F2">
        <w:rPr>
          <w:rFonts w:ascii="Times New Roman" w:eastAsia="Times New Roman" w:hAnsi="Times New Roman" w:cs="Times New Roman"/>
          <w:b/>
          <w:bCs/>
          <w:sz w:val="16"/>
          <w:szCs w:val="16"/>
          <w:lang w:eastAsia="nl-NL"/>
        </w:rPr>
        <w:t xml:space="preserve"> - zaterdag 07.12.2024</w:t>
      </w:r>
    </w:p>
    <w:p w14:paraId="7217DF2B" w14:textId="77777777" w:rsidR="00D7304C" w:rsidRPr="00A31417" w:rsidRDefault="00D7304C" w:rsidP="00A5680E">
      <w:pPr>
        <w:jc w:val="both"/>
        <w:rPr>
          <w:rFonts w:ascii="Times New Roman" w:hAnsi="Times New Roman"/>
          <w:b/>
          <w:bCs/>
          <w:szCs w:val="22"/>
          <w:lang w:val="nl-BE"/>
        </w:rPr>
      </w:pPr>
    </w:p>
    <w:p w14:paraId="73912F5E" w14:textId="642209EA" w:rsidR="00F77B2F" w:rsidRPr="00A31417" w:rsidRDefault="00F77B2F" w:rsidP="00A5680E">
      <w:pPr>
        <w:jc w:val="both"/>
        <w:rPr>
          <w:rFonts w:ascii="Times New Roman" w:hAnsi="Times New Roman" w:cs="Times New Roman"/>
          <w:b/>
          <w:bCs/>
          <w:sz w:val="22"/>
          <w:szCs w:val="22"/>
          <w:lang w:val="nl-BE"/>
        </w:rPr>
      </w:pPr>
      <w:proofErr w:type="spellStart"/>
      <w:r w:rsidRPr="00A31417">
        <w:rPr>
          <w:rFonts w:ascii="Times New Roman" w:hAnsi="Times New Roman"/>
          <w:b/>
          <w:bCs/>
          <w:szCs w:val="22"/>
          <w:lang w:val="nl-BE"/>
        </w:rPr>
        <w:t>Contribution</w:t>
      </w:r>
      <w:proofErr w:type="spellEnd"/>
      <w:r w:rsidRPr="00A31417">
        <w:rPr>
          <w:rFonts w:ascii="Times New Roman" w:hAnsi="Times New Roman"/>
          <w:b/>
          <w:bCs/>
          <w:szCs w:val="22"/>
          <w:lang w:val="nl-BE"/>
        </w:rPr>
        <w:t xml:space="preserve"> d</w:t>
      </w:r>
      <w:r w:rsidR="002E0A18" w:rsidRPr="00A31417">
        <w:rPr>
          <w:rFonts w:ascii="Times New Roman" w:hAnsi="Times New Roman"/>
          <w:b/>
          <w:bCs/>
          <w:szCs w:val="22"/>
          <w:lang w:val="nl-BE"/>
        </w:rPr>
        <w:t>e</w:t>
      </w:r>
      <w:r w:rsidRPr="00A31417">
        <w:rPr>
          <w:rFonts w:ascii="Times New Roman" w:hAnsi="Times New Roman"/>
          <w:b/>
          <w:bCs/>
          <w:szCs w:val="22"/>
          <w:lang w:val="nl-BE"/>
        </w:rPr>
        <w:t xml:space="preserve"> D</w:t>
      </w:r>
      <w:r w:rsidRPr="00A31417">
        <w:rPr>
          <w:rFonts w:ascii="Times New Roman" w:hAnsi="Times New Roman" w:cs="Times New Roman"/>
          <w:b/>
          <w:bCs/>
          <w:sz w:val="22"/>
          <w:szCs w:val="22"/>
          <w:lang w:val="nl-BE"/>
        </w:rPr>
        <w:t xml:space="preserve">s </w:t>
      </w:r>
      <w:proofErr w:type="spellStart"/>
      <w:r w:rsidRPr="00A31417">
        <w:rPr>
          <w:rFonts w:ascii="Times New Roman" w:hAnsi="Times New Roman" w:cs="Times New Roman"/>
          <w:b/>
          <w:bCs/>
          <w:sz w:val="22"/>
          <w:szCs w:val="22"/>
          <w:lang w:val="nl-BE"/>
        </w:rPr>
        <w:t>Trinette</w:t>
      </w:r>
      <w:proofErr w:type="spellEnd"/>
      <w:r w:rsidRPr="00A31417">
        <w:rPr>
          <w:rFonts w:ascii="Times New Roman" w:hAnsi="Times New Roman" w:cs="Times New Roman"/>
          <w:b/>
          <w:bCs/>
          <w:sz w:val="22"/>
          <w:szCs w:val="22"/>
          <w:lang w:val="nl-BE"/>
        </w:rPr>
        <w:t xml:space="preserve"> Verhoeven</w:t>
      </w:r>
      <w:r w:rsidRPr="00A31417">
        <w:rPr>
          <w:rFonts w:ascii="Times New Roman" w:eastAsia="Times New Roman" w:hAnsi="Times New Roman" w:cs="Times New Roman"/>
          <w:b/>
          <w:bCs/>
          <w:sz w:val="22"/>
          <w:szCs w:val="22"/>
          <w:lang w:val="nl-BE"/>
        </w:rPr>
        <w:t xml:space="preserve">, représentante de </w:t>
      </w:r>
      <w:r w:rsidR="00A5680E" w:rsidRPr="00A31417">
        <w:rPr>
          <w:rFonts w:ascii="Times New Roman" w:eastAsia="Times New Roman" w:hAnsi="Times New Roman" w:cs="Times New Roman"/>
          <w:b/>
          <w:bCs/>
          <w:sz w:val="22"/>
          <w:szCs w:val="22"/>
          <w:lang w:val="nl-BE"/>
        </w:rPr>
        <w:t>la</w:t>
      </w:r>
      <w:r w:rsidRPr="00A31417">
        <w:rPr>
          <w:rFonts w:ascii="Times New Roman" w:hAnsi="Times New Roman" w:cs="Times New Roman"/>
          <w:b/>
          <w:bCs/>
          <w:sz w:val="22"/>
          <w:szCs w:val="22"/>
          <w:lang w:val="nl-BE"/>
        </w:rPr>
        <w:t xml:space="preserve"> Protestantse Kerk in Nederland </w:t>
      </w:r>
      <w:proofErr w:type="spellStart"/>
      <w:r w:rsidR="00A5680E" w:rsidRPr="00A31417">
        <w:rPr>
          <w:rFonts w:ascii="Times New Roman" w:hAnsi="Times New Roman" w:cs="Times New Roman"/>
          <w:b/>
          <w:bCs/>
          <w:sz w:val="22"/>
          <w:szCs w:val="22"/>
          <w:lang w:val="nl-BE"/>
        </w:rPr>
        <w:t>auprès</w:t>
      </w:r>
      <w:proofErr w:type="spellEnd"/>
      <w:r w:rsidR="00A5680E" w:rsidRPr="00A31417">
        <w:rPr>
          <w:rFonts w:ascii="Times New Roman" w:hAnsi="Times New Roman" w:cs="Times New Roman"/>
          <w:b/>
          <w:bCs/>
          <w:sz w:val="22"/>
          <w:szCs w:val="22"/>
          <w:lang w:val="nl-BE"/>
        </w:rPr>
        <w:t xml:space="preserve"> de la </w:t>
      </w:r>
      <w:r w:rsidRPr="00A31417">
        <w:rPr>
          <w:rFonts w:ascii="Times New Roman" w:hAnsi="Times New Roman" w:cs="Times New Roman"/>
          <w:b/>
          <w:bCs/>
          <w:sz w:val="22"/>
          <w:szCs w:val="22"/>
          <w:lang w:val="nl-BE"/>
        </w:rPr>
        <w:t>Katholieke Vereniging voor Oecumene</w:t>
      </w:r>
    </w:p>
    <w:p w14:paraId="43B3E3B6" w14:textId="30894D78" w:rsidR="001F3C9B" w:rsidRPr="00A31417" w:rsidRDefault="001F3C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kern w:val="0"/>
          <w:lang w:val="nl-BE"/>
        </w:rPr>
      </w:pPr>
    </w:p>
    <w:p w14:paraId="67339A53" w14:textId="77777777"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Introduction</w:t>
      </w:r>
    </w:p>
    <w:p w14:paraId="41B460DB" w14:textId="203278B0"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Il y a 60 ans, </w:t>
      </w:r>
      <w:r w:rsidR="00E80822" w:rsidRPr="00DA750A">
        <w:rPr>
          <w:rFonts w:asciiTheme="majorBidi" w:hAnsiTheme="majorBidi" w:cstheme="majorBidi"/>
          <w:color w:val="000000"/>
          <w:kern w:val="0"/>
          <w:lang w:val="fr-FR"/>
        </w:rPr>
        <w:t xml:space="preserve">le Concile Vatican II et en particulier l'adoption du document </w:t>
      </w:r>
      <w:proofErr w:type="spellStart"/>
      <w:r w:rsidR="00E80822" w:rsidRPr="00DA750A">
        <w:rPr>
          <w:rFonts w:asciiTheme="majorBidi" w:hAnsiTheme="majorBidi" w:cstheme="majorBidi"/>
          <w:color w:val="000000"/>
          <w:kern w:val="0"/>
          <w:lang w:val="fr-FR"/>
        </w:rPr>
        <w:t>Unitatis</w:t>
      </w:r>
      <w:proofErr w:type="spellEnd"/>
      <w:r w:rsidR="00E80822" w:rsidRPr="00DA750A">
        <w:rPr>
          <w:rFonts w:asciiTheme="majorBidi" w:hAnsiTheme="majorBidi" w:cstheme="majorBidi"/>
          <w:color w:val="000000"/>
          <w:kern w:val="0"/>
          <w:lang w:val="fr-FR"/>
        </w:rPr>
        <w:t xml:space="preserve"> </w:t>
      </w:r>
      <w:proofErr w:type="spellStart"/>
      <w:r w:rsidR="00E80822" w:rsidRPr="00DA750A">
        <w:rPr>
          <w:rFonts w:asciiTheme="majorBidi" w:hAnsiTheme="majorBidi" w:cstheme="majorBidi"/>
          <w:color w:val="000000"/>
          <w:kern w:val="0"/>
          <w:lang w:val="fr-FR"/>
        </w:rPr>
        <w:t>Redintegratio</w:t>
      </w:r>
      <w:proofErr w:type="spellEnd"/>
      <w:r w:rsidR="00E80822" w:rsidRPr="00DA750A">
        <w:rPr>
          <w:rFonts w:asciiTheme="majorBidi" w:hAnsiTheme="majorBidi" w:cstheme="majorBidi"/>
          <w:color w:val="000000"/>
          <w:kern w:val="0"/>
          <w:lang w:val="fr-FR"/>
        </w:rPr>
        <w:t xml:space="preserve"> (UR) en 1964 a </w:t>
      </w:r>
      <w:r w:rsidR="00A52189" w:rsidRPr="00DA750A">
        <w:rPr>
          <w:rFonts w:asciiTheme="majorBidi" w:hAnsiTheme="majorBidi" w:cstheme="majorBidi"/>
          <w:color w:val="000000"/>
          <w:kern w:val="0"/>
          <w:lang w:val="fr-FR"/>
        </w:rPr>
        <w:t>donné un nouvel élan à</w:t>
      </w:r>
      <w:r w:rsidR="00E80822" w:rsidRPr="00DA750A">
        <w:rPr>
          <w:rFonts w:asciiTheme="majorBidi" w:hAnsiTheme="majorBidi" w:cstheme="majorBidi"/>
          <w:color w:val="000000"/>
          <w:kern w:val="0"/>
          <w:lang w:val="fr-FR"/>
        </w:rPr>
        <w:t xml:space="preserve"> </w:t>
      </w:r>
      <w:r w:rsidRPr="00DA750A">
        <w:rPr>
          <w:rFonts w:asciiTheme="majorBidi" w:hAnsiTheme="majorBidi" w:cstheme="majorBidi"/>
          <w:color w:val="000000"/>
          <w:kern w:val="0"/>
          <w:lang w:val="fr-FR"/>
        </w:rPr>
        <w:t>l'œcuménisme</w:t>
      </w:r>
      <w:r w:rsidR="00846EF1" w:rsidRPr="00DA750A">
        <w:rPr>
          <w:rFonts w:asciiTheme="majorBidi" w:hAnsiTheme="majorBidi" w:cstheme="majorBidi"/>
          <w:color w:val="000000"/>
          <w:kern w:val="0"/>
          <w:lang w:val="fr-FR"/>
        </w:rPr>
        <w:t xml:space="preserve">. </w:t>
      </w:r>
      <w:r w:rsidR="007E4E33" w:rsidRPr="00DA750A">
        <w:rPr>
          <w:rFonts w:asciiTheme="majorBidi" w:hAnsiTheme="majorBidi" w:cstheme="majorBidi"/>
          <w:color w:val="000000"/>
          <w:kern w:val="0"/>
          <w:lang w:val="fr-FR"/>
        </w:rPr>
        <w:t xml:space="preserve">Beaucoup de choses se sont passées en 60 ans. </w:t>
      </w:r>
      <w:r w:rsidR="00382B39" w:rsidRPr="00DA750A">
        <w:rPr>
          <w:rFonts w:asciiTheme="majorBidi" w:hAnsiTheme="majorBidi" w:cstheme="majorBidi"/>
          <w:color w:val="000000"/>
          <w:kern w:val="0"/>
          <w:lang w:val="fr-FR"/>
        </w:rPr>
        <w:t>Je vous remercie de m'avoir invité</w:t>
      </w:r>
      <w:r w:rsidR="00C21899" w:rsidRPr="00DA750A">
        <w:rPr>
          <w:rFonts w:asciiTheme="majorBidi" w:hAnsiTheme="majorBidi" w:cstheme="majorBidi"/>
          <w:color w:val="000000"/>
          <w:kern w:val="0"/>
          <w:lang w:val="fr-FR"/>
        </w:rPr>
        <w:t>e</w:t>
      </w:r>
      <w:r w:rsidR="00382B39" w:rsidRPr="00DA750A">
        <w:rPr>
          <w:rFonts w:asciiTheme="majorBidi" w:hAnsiTheme="majorBidi" w:cstheme="majorBidi"/>
          <w:color w:val="000000"/>
          <w:kern w:val="0"/>
          <w:lang w:val="fr-FR"/>
        </w:rPr>
        <w:t xml:space="preserve"> à m'attarder sur cet anniversaire de l'UR. </w:t>
      </w:r>
      <w:r w:rsidRPr="00DA750A">
        <w:rPr>
          <w:rFonts w:asciiTheme="majorBidi" w:hAnsiTheme="majorBidi" w:cstheme="majorBidi"/>
          <w:color w:val="000000"/>
          <w:kern w:val="0"/>
          <w:lang w:val="fr-FR"/>
        </w:rPr>
        <w:t xml:space="preserve">L'histoire de ma vie commence également au début des </w:t>
      </w:r>
      <w:r w:rsidR="000470E8" w:rsidRPr="00DA750A">
        <w:rPr>
          <w:rFonts w:asciiTheme="majorBidi" w:hAnsiTheme="majorBidi" w:cstheme="majorBidi"/>
          <w:color w:val="000000"/>
          <w:kern w:val="0"/>
          <w:lang w:val="fr-FR"/>
        </w:rPr>
        <w:t>années 1960</w:t>
      </w:r>
      <w:r w:rsidR="00846EF1" w:rsidRPr="00DA750A">
        <w:rPr>
          <w:rFonts w:asciiTheme="majorBidi" w:hAnsiTheme="majorBidi" w:cstheme="majorBidi"/>
          <w:color w:val="000000"/>
          <w:kern w:val="0"/>
          <w:lang w:val="fr-FR"/>
        </w:rPr>
        <w:t>. Le village où j'ai grandi était coupé en deux par le Rhin. Les protestants vivaient de notre côté</w:t>
      </w:r>
      <w:r w:rsidR="0053292B" w:rsidRPr="00DA750A">
        <w:rPr>
          <w:rFonts w:asciiTheme="majorBidi" w:hAnsiTheme="majorBidi" w:cstheme="majorBidi"/>
          <w:color w:val="000000"/>
          <w:kern w:val="0"/>
          <w:lang w:val="fr-FR"/>
        </w:rPr>
        <w:t xml:space="preserve"> et </w:t>
      </w:r>
      <w:r w:rsidR="00846EF1" w:rsidRPr="00DA750A">
        <w:rPr>
          <w:rFonts w:asciiTheme="majorBidi" w:hAnsiTheme="majorBidi" w:cstheme="majorBidi"/>
          <w:color w:val="000000"/>
          <w:kern w:val="0"/>
          <w:lang w:val="fr-FR"/>
        </w:rPr>
        <w:t xml:space="preserve">les catholiques de l'autre. </w:t>
      </w:r>
      <w:r w:rsidR="00B530BE" w:rsidRPr="00DA750A">
        <w:rPr>
          <w:rFonts w:asciiTheme="majorBidi" w:hAnsiTheme="majorBidi" w:cstheme="majorBidi"/>
          <w:color w:val="000000"/>
          <w:kern w:val="0"/>
          <w:lang w:val="fr-FR"/>
        </w:rPr>
        <w:t xml:space="preserve">On ne connaissait pas de catholiques. </w:t>
      </w:r>
      <w:r w:rsidR="00846EF1" w:rsidRPr="00DA750A">
        <w:rPr>
          <w:rFonts w:asciiTheme="majorBidi" w:hAnsiTheme="majorBidi" w:cstheme="majorBidi"/>
          <w:color w:val="000000"/>
          <w:kern w:val="0"/>
          <w:lang w:val="fr-FR"/>
        </w:rPr>
        <w:t xml:space="preserve">Mais le miracle s'est produit lorsqu'une famille catholique est venue s'installer de notre côté à la fin des années 1960. La fille aînée est devenue ma </w:t>
      </w:r>
      <w:r w:rsidR="00B530BE" w:rsidRPr="00DA750A">
        <w:rPr>
          <w:rFonts w:asciiTheme="majorBidi" w:hAnsiTheme="majorBidi" w:cstheme="majorBidi"/>
          <w:color w:val="000000"/>
          <w:kern w:val="0"/>
          <w:lang w:val="fr-FR"/>
        </w:rPr>
        <w:t xml:space="preserve">meilleure </w:t>
      </w:r>
      <w:r w:rsidR="00846EF1" w:rsidRPr="00DA750A">
        <w:rPr>
          <w:rFonts w:asciiTheme="majorBidi" w:hAnsiTheme="majorBidi" w:cstheme="majorBidi"/>
          <w:color w:val="000000"/>
          <w:kern w:val="0"/>
          <w:lang w:val="fr-FR"/>
        </w:rPr>
        <w:t>amie et</w:t>
      </w:r>
      <w:r w:rsidR="00907857" w:rsidRPr="00DA750A">
        <w:rPr>
          <w:rFonts w:asciiTheme="majorBidi" w:hAnsiTheme="majorBidi" w:cstheme="majorBidi"/>
          <w:color w:val="000000"/>
          <w:kern w:val="0"/>
          <w:lang w:val="fr-FR"/>
        </w:rPr>
        <w:t xml:space="preserve"> j’ai été invitée à </w:t>
      </w:r>
      <w:r w:rsidR="00846EF1" w:rsidRPr="00DA750A">
        <w:rPr>
          <w:rFonts w:asciiTheme="majorBidi" w:hAnsiTheme="majorBidi" w:cstheme="majorBidi"/>
          <w:color w:val="000000"/>
          <w:kern w:val="0"/>
          <w:lang w:val="fr-FR"/>
        </w:rPr>
        <w:t>sa confirmation. J'ai été profondément impressionné</w:t>
      </w:r>
      <w:r w:rsidR="00C21899" w:rsidRPr="00DA750A">
        <w:rPr>
          <w:rFonts w:asciiTheme="majorBidi" w:hAnsiTheme="majorBidi" w:cstheme="majorBidi"/>
          <w:color w:val="000000"/>
          <w:kern w:val="0"/>
          <w:lang w:val="fr-FR"/>
        </w:rPr>
        <w:t>e</w:t>
      </w:r>
      <w:r w:rsidR="00846EF1" w:rsidRPr="00DA750A">
        <w:rPr>
          <w:rFonts w:asciiTheme="majorBidi" w:hAnsiTheme="majorBidi" w:cstheme="majorBidi"/>
          <w:color w:val="000000"/>
          <w:kern w:val="0"/>
          <w:lang w:val="fr-FR"/>
        </w:rPr>
        <w:t xml:space="preserve"> par le service. </w:t>
      </w:r>
      <w:r w:rsidR="00CB7D4C" w:rsidRPr="00DA750A">
        <w:rPr>
          <w:rFonts w:asciiTheme="majorBidi" w:hAnsiTheme="majorBidi" w:cstheme="majorBidi"/>
          <w:color w:val="000000"/>
          <w:kern w:val="0"/>
          <w:lang w:val="fr-FR"/>
        </w:rPr>
        <w:t xml:space="preserve">Les catholiques </w:t>
      </w:r>
      <w:r w:rsidR="00B530BE" w:rsidRPr="00DA750A">
        <w:rPr>
          <w:rFonts w:asciiTheme="majorBidi" w:hAnsiTheme="majorBidi" w:cstheme="majorBidi"/>
          <w:color w:val="000000"/>
          <w:kern w:val="0"/>
          <w:lang w:val="fr-FR"/>
        </w:rPr>
        <w:t>avaient un visage.</w:t>
      </w:r>
      <w:r w:rsidR="00CB7D4C" w:rsidRPr="00DA750A">
        <w:rPr>
          <w:rFonts w:asciiTheme="majorBidi" w:hAnsiTheme="majorBidi" w:cstheme="majorBidi"/>
          <w:color w:val="000000"/>
          <w:kern w:val="0"/>
          <w:lang w:val="fr-FR"/>
        </w:rPr>
        <w:t xml:space="preserve"> La coopération œcuménique n'était pas un problème dans notre village à l'époque. Du moins, pour moi, </w:t>
      </w:r>
      <w:r w:rsidR="000C69F3" w:rsidRPr="00DA750A">
        <w:rPr>
          <w:rFonts w:asciiTheme="majorBidi" w:hAnsiTheme="majorBidi" w:cstheme="majorBidi"/>
          <w:color w:val="000000"/>
          <w:kern w:val="0"/>
          <w:lang w:val="fr-FR"/>
        </w:rPr>
        <w:t xml:space="preserve">il </w:t>
      </w:r>
      <w:r w:rsidR="00CB7D4C" w:rsidRPr="00DA750A">
        <w:rPr>
          <w:rFonts w:asciiTheme="majorBidi" w:hAnsiTheme="majorBidi" w:cstheme="majorBidi"/>
          <w:color w:val="000000"/>
          <w:kern w:val="0"/>
          <w:lang w:val="fr-FR"/>
        </w:rPr>
        <w:t>n'était pas visible. Ce n'est que lorsque je suis allé</w:t>
      </w:r>
      <w:r w:rsidR="00476DBA" w:rsidRPr="00DA750A">
        <w:rPr>
          <w:rFonts w:asciiTheme="majorBidi" w:hAnsiTheme="majorBidi" w:cstheme="majorBidi"/>
          <w:color w:val="000000"/>
          <w:kern w:val="0"/>
          <w:lang w:val="fr-FR"/>
        </w:rPr>
        <w:t>e</w:t>
      </w:r>
      <w:r w:rsidR="00CB7D4C" w:rsidRPr="00DA750A">
        <w:rPr>
          <w:rFonts w:asciiTheme="majorBidi" w:hAnsiTheme="majorBidi" w:cstheme="majorBidi"/>
          <w:color w:val="000000"/>
          <w:kern w:val="0"/>
          <w:lang w:val="fr-FR"/>
        </w:rPr>
        <w:t xml:space="preserve"> étudier dans la grande ville d'Amsterdam que cela s'est produit. </w:t>
      </w:r>
      <w:r w:rsidR="00F7550E" w:rsidRPr="00DA750A">
        <w:rPr>
          <w:rFonts w:asciiTheme="majorBidi" w:hAnsiTheme="majorBidi" w:cstheme="majorBidi"/>
          <w:color w:val="000000"/>
          <w:kern w:val="0"/>
          <w:lang w:val="fr-FR"/>
        </w:rPr>
        <w:t>À la fin des années 1970</w:t>
      </w:r>
      <w:r w:rsidR="00CB7D4C" w:rsidRPr="00DA750A">
        <w:rPr>
          <w:rFonts w:asciiTheme="majorBidi" w:hAnsiTheme="majorBidi" w:cstheme="majorBidi"/>
          <w:color w:val="000000"/>
          <w:kern w:val="0"/>
          <w:lang w:val="fr-FR"/>
        </w:rPr>
        <w:t>, j'ai non seulement étudié au séminaire luthérien, mais j'ai également obtenu un diplôme d'enseignement à l</w:t>
      </w:r>
      <w:r w:rsidR="00C16085" w:rsidRPr="00DA750A">
        <w:rPr>
          <w:rFonts w:asciiTheme="majorBidi" w:hAnsiTheme="majorBidi" w:cstheme="majorBidi"/>
          <w:color w:val="000000"/>
          <w:kern w:val="0"/>
          <w:lang w:val="fr-FR"/>
        </w:rPr>
        <w:t xml:space="preserve">a </w:t>
      </w:r>
      <w:proofErr w:type="spellStart"/>
      <w:r w:rsidR="00C16085" w:rsidRPr="00DA750A">
        <w:rPr>
          <w:rFonts w:asciiTheme="majorBidi" w:hAnsiTheme="majorBidi" w:cstheme="majorBidi"/>
          <w:i/>
          <w:iCs/>
          <w:color w:val="000000"/>
          <w:kern w:val="0"/>
          <w:lang w:val="fr-FR"/>
        </w:rPr>
        <w:t>Katholieke</w:t>
      </w:r>
      <w:proofErr w:type="spellEnd"/>
      <w:r w:rsidR="00C16085" w:rsidRPr="00DA750A">
        <w:rPr>
          <w:rFonts w:asciiTheme="majorBidi" w:hAnsiTheme="majorBidi" w:cstheme="majorBidi"/>
          <w:i/>
          <w:iCs/>
          <w:color w:val="000000"/>
          <w:kern w:val="0"/>
          <w:lang w:val="fr-FR"/>
        </w:rPr>
        <w:t xml:space="preserve"> </w:t>
      </w:r>
      <w:proofErr w:type="spellStart"/>
      <w:r w:rsidR="00C16085" w:rsidRPr="00DA750A">
        <w:rPr>
          <w:rFonts w:asciiTheme="majorBidi" w:hAnsiTheme="majorBidi" w:cstheme="majorBidi"/>
          <w:i/>
          <w:iCs/>
          <w:color w:val="000000"/>
          <w:kern w:val="0"/>
          <w:lang w:val="fr-FR"/>
        </w:rPr>
        <w:t>Theologische</w:t>
      </w:r>
      <w:proofErr w:type="spellEnd"/>
      <w:r w:rsidR="00C16085" w:rsidRPr="00DA750A">
        <w:rPr>
          <w:rFonts w:asciiTheme="majorBidi" w:hAnsiTheme="majorBidi" w:cstheme="majorBidi"/>
          <w:i/>
          <w:iCs/>
          <w:color w:val="000000"/>
          <w:kern w:val="0"/>
          <w:lang w:val="fr-FR"/>
        </w:rPr>
        <w:t xml:space="preserve"> </w:t>
      </w:r>
      <w:proofErr w:type="spellStart"/>
      <w:r w:rsidR="00C16085" w:rsidRPr="00DA750A">
        <w:rPr>
          <w:rFonts w:asciiTheme="majorBidi" w:hAnsiTheme="majorBidi" w:cstheme="majorBidi"/>
          <w:i/>
          <w:iCs/>
          <w:color w:val="000000"/>
          <w:kern w:val="0"/>
          <w:lang w:val="fr-FR"/>
        </w:rPr>
        <w:t>Hogeschool</w:t>
      </w:r>
      <w:proofErr w:type="spellEnd"/>
      <w:r w:rsidR="00C16085" w:rsidRPr="00DA750A">
        <w:rPr>
          <w:rFonts w:asciiTheme="majorBidi" w:hAnsiTheme="majorBidi" w:cstheme="majorBidi"/>
          <w:color w:val="000000"/>
          <w:kern w:val="0"/>
          <w:lang w:val="fr-FR"/>
        </w:rPr>
        <w:t xml:space="preserve"> (</w:t>
      </w:r>
      <w:r w:rsidR="00DB7E03" w:rsidRPr="00DA750A">
        <w:rPr>
          <w:rFonts w:asciiTheme="majorBidi" w:hAnsiTheme="majorBidi" w:cstheme="majorBidi"/>
          <w:color w:val="000000"/>
          <w:kern w:val="0"/>
          <w:lang w:val="fr-FR"/>
        </w:rPr>
        <w:t>NDLR : institut supérieur de théologie catholique</w:t>
      </w:r>
      <w:r w:rsidR="005041B2" w:rsidRPr="00DA750A">
        <w:rPr>
          <w:rFonts w:asciiTheme="majorBidi" w:hAnsiTheme="majorBidi" w:cstheme="majorBidi"/>
          <w:color w:val="000000"/>
          <w:kern w:val="0"/>
          <w:lang w:val="fr-FR"/>
        </w:rPr>
        <w:t>)</w:t>
      </w:r>
      <w:r w:rsidR="00CB7D4C" w:rsidRPr="00DA750A">
        <w:rPr>
          <w:rFonts w:asciiTheme="majorBidi" w:hAnsiTheme="majorBidi" w:cstheme="majorBidi"/>
          <w:color w:val="000000"/>
          <w:kern w:val="0"/>
          <w:lang w:val="fr-FR"/>
        </w:rPr>
        <w:t xml:space="preserve">. </w:t>
      </w:r>
    </w:p>
    <w:p w14:paraId="10509EB7" w14:textId="77777777" w:rsidR="0084445A" w:rsidRPr="00DA750A" w:rsidRDefault="0084445A"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3FF49151" w14:textId="46CE6BE4"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L'œcuménisme a connu des hauts et des bas. </w:t>
      </w:r>
      <w:r w:rsidR="000B1EA9" w:rsidRPr="00DA750A">
        <w:rPr>
          <w:rFonts w:asciiTheme="majorBidi" w:hAnsiTheme="majorBidi" w:cstheme="majorBidi"/>
          <w:color w:val="000000"/>
          <w:kern w:val="0"/>
          <w:lang w:val="fr-FR"/>
        </w:rPr>
        <w:t xml:space="preserve">Mais les villages protestants n'existent plus. Peut-être </w:t>
      </w:r>
      <w:r w:rsidR="00AD775D" w:rsidRPr="00DA750A">
        <w:rPr>
          <w:rFonts w:asciiTheme="majorBidi" w:hAnsiTheme="majorBidi" w:cstheme="majorBidi"/>
          <w:color w:val="000000"/>
          <w:kern w:val="0"/>
          <w:lang w:val="fr-FR"/>
        </w:rPr>
        <w:t>y</w:t>
      </w:r>
      <w:r w:rsidR="000B1EA9" w:rsidRPr="00DA750A">
        <w:rPr>
          <w:rFonts w:asciiTheme="majorBidi" w:hAnsiTheme="majorBidi" w:cstheme="majorBidi"/>
          <w:color w:val="000000"/>
          <w:kern w:val="0"/>
          <w:lang w:val="fr-FR"/>
        </w:rPr>
        <w:t xml:space="preserve"> a-t-il encore des villages catholiques dans le sud du pays, mais j'en doute fort. La société néerlandaise a perdu son empreinte chrétienne. Une minorité</w:t>
      </w:r>
      <w:r w:rsidR="00CF424A" w:rsidRPr="00DA750A">
        <w:rPr>
          <w:rFonts w:asciiTheme="majorBidi" w:hAnsiTheme="majorBidi" w:cstheme="majorBidi"/>
          <w:color w:val="000000"/>
          <w:kern w:val="0"/>
          <w:lang w:val="fr-FR"/>
        </w:rPr>
        <w:t>, 43 % des Néerlandais, se</w:t>
      </w:r>
      <w:r w:rsidR="00A044BE" w:rsidRPr="00DA750A">
        <w:rPr>
          <w:rFonts w:asciiTheme="majorBidi" w:hAnsiTheme="majorBidi" w:cstheme="majorBidi"/>
          <w:color w:val="000000"/>
          <w:kern w:val="0"/>
          <w:lang w:val="fr-FR"/>
        </w:rPr>
        <w:t xml:space="preserve"> considèr</w:t>
      </w:r>
      <w:r w:rsidR="00965CCB" w:rsidRPr="00DA750A">
        <w:rPr>
          <w:rFonts w:asciiTheme="majorBidi" w:hAnsiTheme="majorBidi" w:cstheme="majorBidi"/>
          <w:color w:val="000000"/>
          <w:kern w:val="0"/>
          <w:lang w:val="fr-FR"/>
        </w:rPr>
        <w:t>e</w:t>
      </w:r>
      <w:r w:rsidR="00A044BE" w:rsidRPr="00DA750A">
        <w:rPr>
          <w:rFonts w:asciiTheme="majorBidi" w:hAnsiTheme="majorBidi" w:cstheme="majorBidi"/>
          <w:color w:val="000000"/>
          <w:kern w:val="0"/>
          <w:lang w:val="fr-FR"/>
        </w:rPr>
        <w:t xml:space="preserve"> comme membre d’</w:t>
      </w:r>
      <w:r w:rsidR="00CF424A" w:rsidRPr="00DA750A">
        <w:rPr>
          <w:rFonts w:asciiTheme="majorBidi" w:hAnsiTheme="majorBidi" w:cstheme="majorBidi"/>
          <w:color w:val="000000"/>
          <w:kern w:val="0"/>
          <w:lang w:val="fr-FR"/>
        </w:rPr>
        <w:t xml:space="preserve">une église et la majorité de ces personnes ont 75 ans ou plus. </w:t>
      </w:r>
      <w:r w:rsidR="00964983" w:rsidRPr="00DA750A">
        <w:rPr>
          <w:rFonts w:asciiTheme="majorBidi" w:hAnsiTheme="majorBidi" w:cstheme="majorBidi"/>
          <w:color w:val="000000"/>
          <w:kern w:val="0"/>
          <w:lang w:val="fr-FR"/>
        </w:rPr>
        <w:t xml:space="preserve">Soixante </w:t>
      </w:r>
      <w:r w:rsidR="00CF424A" w:rsidRPr="00DA750A">
        <w:rPr>
          <w:rFonts w:asciiTheme="majorBidi" w:hAnsiTheme="majorBidi" w:cstheme="majorBidi"/>
          <w:color w:val="000000"/>
          <w:kern w:val="0"/>
          <w:lang w:val="fr-FR"/>
        </w:rPr>
        <w:t xml:space="preserve">ans après le Concile Vatican II, c'est devenu un facteur avec lequel il </w:t>
      </w:r>
      <w:r w:rsidR="00F7314F" w:rsidRPr="00DA750A">
        <w:rPr>
          <w:rFonts w:asciiTheme="majorBidi" w:hAnsiTheme="majorBidi" w:cstheme="majorBidi"/>
          <w:color w:val="000000"/>
          <w:kern w:val="0"/>
          <w:lang w:val="fr-FR"/>
        </w:rPr>
        <w:t xml:space="preserve">faut compter </w:t>
      </w:r>
      <w:r w:rsidR="00C35411" w:rsidRPr="00DA750A">
        <w:rPr>
          <w:rFonts w:asciiTheme="majorBidi" w:hAnsiTheme="majorBidi" w:cstheme="majorBidi"/>
          <w:color w:val="000000"/>
          <w:kern w:val="0"/>
          <w:lang w:val="fr-FR"/>
        </w:rPr>
        <w:t xml:space="preserve">lorsqu’il s’agit </w:t>
      </w:r>
      <w:r w:rsidR="00CF424A" w:rsidRPr="00DA750A">
        <w:rPr>
          <w:rFonts w:asciiTheme="majorBidi" w:hAnsiTheme="majorBidi" w:cstheme="majorBidi"/>
          <w:color w:val="000000"/>
          <w:kern w:val="0"/>
          <w:lang w:val="fr-FR"/>
        </w:rPr>
        <w:t xml:space="preserve">d'œcuménisme. </w:t>
      </w:r>
      <w:r w:rsidR="004477D0" w:rsidRPr="00DA750A">
        <w:rPr>
          <w:rFonts w:asciiTheme="majorBidi" w:hAnsiTheme="majorBidi" w:cstheme="majorBidi"/>
          <w:color w:val="000000"/>
          <w:kern w:val="0"/>
          <w:lang w:val="fr-FR"/>
        </w:rPr>
        <w:t>Les temps ont changé</w:t>
      </w:r>
      <w:r w:rsidR="000271C2" w:rsidRPr="00DA750A">
        <w:rPr>
          <w:rFonts w:asciiTheme="majorBidi" w:hAnsiTheme="majorBidi" w:cstheme="majorBidi"/>
          <w:color w:val="000000"/>
          <w:kern w:val="0"/>
          <w:lang w:val="fr-FR"/>
        </w:rPr>
        <w:t>, mais</w:t>
      </w:r>
      <w:r w:rsidR="004477D0" w:rsidRPr="00DA750A">
        <w:rPr>
          <w:rFonts w:asciiTheme="majorBidi" w:hAnsiTheme="majorBidi" w:cstheme="majorBidi"/>
          <w:color w:val="000000"/>
          <w:kern w:val="0"/>
          <w:lang w:val="fr-FR"/>
        </w:rPr>
        <w:t xml:space="preserve"> </w:t>
      </w:r>
      <w:proofErr w:type="spellStart"/>
      <w:r w:rsidR="004477D0" w:rsidRPr="00DA750A">
        <w:rPr>
          <w:rFonts w:asciiTheme="majorBidi" w:hAnsiTheme="majorBidi" w:cstheme="majorBidi"/>
          <w:color w:val="000000"/>
          <w:kern w:val="0"/>
          <w:lang w:val="fr-FR"/>
        </w:rPr>
        <w:t>Unitatis</w:t>
      </w:r>
      <w:proofErr w:type="spellEnd"/>
      <w:r w:rsidR="004477D0" w:rsidRPr="00DA750A">
        <w:rPr>
          <w:rFonts w:asciiTheme="majorBidi" w:hAnsiTheme="majorBidi" w:cstheme="majorBidi"/>
          <w:color w:val="000000"/>
          <w:kern w:val="0"/>
          <w:lang w:val="fr-FR"/>
        </w:rPr>
        <w:t xml:space="preserve"> </w:t>
      </w:r>
      <w:proofErr w:type="spellStart"/>
      <w:r w:rsidR="007C1271" w:rsidRPr="00DA750A">
        <w:rPr>
          <w:rFonts w:asciiTheme="majorBidi" w:hAnsiTheme="majorBidi" w:cstheme="majorBidi"/>
          <w:color w:val="000000"/>
          <w:kern w:val="0"/>
          <w:lang w:val="fr-FR"/>
        </w:rPr>
        <w:t>Redintegratio</w:t>
      </w:r>
      <w:proofErr w:type="spellEnd"/>
      <w:r w:rsidR="007C1271" w:rsidRPr="00DA750A">
        <w:rPr>
          <w:rFonts w:asciiTheme="majorBidi" w:hAnsiTheme="majorBidi" w:cstheme="majorBidi"/>
          <w:color w:val="000000"/>
          <w:kern w:val="0"/>
          <w:lang w:val="fr-FR"/>
        </w:rPr>
        <w:t xml:space="preserve"> reste important</w:t>
      </w:r>
      <w:r w:rsidR="000271C2" w:rsidRPr="00DA750A">
        <w:rPr>
          <w:rFonts w:asciiTheme="majorBidi" w:hAnsiTheme="majorBidi" w:cstheme="majorBidi"/>
          <w:color w:val="000000"/>
          <w:kern w:val="0"/>
          <w:lang w:val="fr-FR"/>
        </w:rPr>
        <w:t>. J</w:t>
      </w:r>
      <w:r w:rsidR="007C1271" w:rsidRPr="00DA750A">
        <w:rPr>
          <w:rFonts w:asciiTheme="majorBidi" w:hAnsiTheme="majorBidi" w:cstheme="majorBidi"/>
          <w:color w:val="000000"/>
          <w:kern w:val="0"/>
          <w:lang w:val="fr-FR"/>
        </w:rPr>
        <w:t xml:space="preserve">'espère </w:t>
      </w:r>
      <w:r w:rsidR="0005587C" w:rsidRPr="00DA750A">
        <w:rPr>
          <w:rFonts w:asciiTheme="majorBidi" w:hAnsiTheme="majorBidi" w:cstheme="majorBidi"/>
          <w:color w:val="000000"/>
          <w:kern w:val="0"/>
          <w:lang w:val="fr-FR"/>
        </w:rPr>
        <w:t xml:space="preserve">que </w:t>
      </w:r>
      <w:r w:rsidR="00AE3777" w:rsidRPr="00DA750A">
        <w:rPr>
          <w:rFonts w:asciiTheme="majorBidi" w:hAnsiTheme="majorBidi" w:cstheme="majorBidi"/>
          <w:color w:val="000000"/>
          <w:kern w:val="0"/>
          <w:lang w:val="fr-FR"/>
        </w:rPr>
        <w:t>cela deviendra clair dans</w:t>
      </w:r>
      <w:r w:rsidR="001F59CD" w:rsidRPr="00DA750A">
        <w:rPr>
          <w:rFonts w:asciiTheme="majorBidi" w:hAnsiTheme="majorBidi" w:cstheme="majorBidi"/>
          <w:color w:val="000000"/>
          <w:kern w:val="0"/>
          <w:lang w:val="fr-FR"/>
        </w:rPr>
        <w:t xml:space="preserve"> ma </w:t>
      </w:r>
      <w:r w:rsidR="0005587C" w:rsidRPr="00DA750A">
        <w:rPr>
          <w:rFonts w:asciiTheme="majorBidi" w:hAnsiTheme="majorBidi" w:cstheme="majorBidi"/>
          <w:color w:val="000000"/>
          <w:kern w:val="0"/>
          <w:lang w:val="fr-FR"/>
        </w:rPr>
        <w:t>contribution</w:t>
      </w:r>
      <w:r w:rsidR="001F59CD" w:rsidRPr="00DA750A">
        <w:rPr>
          <w:rFonts w:asciiTheme="majorBidi" w:hAnsiTheme="majorBidi" w:cstheme="majorBidi"/>
          <w:color w:val="000000"/>
          <w:kern w:val="0"/>
          <w:lang w:val="fr-FR"/>
        </w:rPr>
        <w:t>.</w:t>
      </w:r>
      <w:r w:rsidR="00AD775D" w:rsidRPr="00DA750A">
        <w:rPr>
          <w:rFonts w:asciiTheme="majorBidi" w:hAnsiTheme="majorBidi" w:cstheme="majorBidi"/>
          <w:color w:val="000000"/>
          <w:kern w:val="0"/>
          <w:lang w:val="fr-FR"/>
        </w:rPr>
        <w:t xml:space="preserve"> Je le montre à l'aide d'une déclaration </w:t>
      </w:r>
      <w:r w:rsidR="007910E6" w:rsidRPr="00DA750A">
        <w:rPr>
          <w:rFonts w:asciiTheme="majorBidi" w:hAnsiTheme="majorBidi" w:cstheme="majorBidi"/>
          <w:color w:val="000000"/>
          <w:kern w:val="0"/>
          <w:lang w:val="fr-FR"/>
        </w:rPr>
        <w:t xml:space="preserve">publiée récemment </w:t>
      </w:r>
      <w:r w:rsidR="003A080A" w:rsidRPr="00DA750A">
        <w:rPr>
          <w:rFonts w:asciiTheme="majorBidi" w:hAnsiTheme="majorBidi" w:cstheme="majorBidi"/>
          <w:color w:val="000000"/>
          <w:kern w:val="0"/>
          <w:lang w:val="fr-FR"/>
        </w:rPr>
        <w:t xml:space="preserve">par </w:t>
      </w:r>
      <w:r w:rsidR="00680E3C" w:rsidRPr="00DA750A">
        <w:rPr>
          <w:rFonts w:asciiTheme="majorBidi" w:hAnsiTheme="majorBidi" w:cstheme="majorBidi"/>
          <w:color w:val="000000"/>
          <w:kern w:val="0"/>
          <w:lang w:val="fr-FR"/>
        </w:rPr>
        <w:t xml:space="preserve">une plateforme Rome-Réforme </w:t>
      </w:r>
      <w:r w:rsidR="00AD775D" w:rsidRPr="00DA750A">
        <w:rPr>
          <w:rFonts w:asciiTheme="majorBidi" w:hAnsiTheme="majorBidi" w:cstheme="majorBidi"/>
          <w:color w:val="000000"/>
          <w:kern w:val="0"/>
          <w:lang w:val="fr-FR"/>
        </w:rPr>
        <w:t xml:space="preserve">aux Pays-Bas. </w:t>
      </w:r>
      <w:r w:rsidR="007D03B3" w:rsidRPr="00DA750A">
        <w:rPr>
          <w:rFonts w:asciiTheme="majorBidi" w:hAnsiTheme="majorBidi" w:cstheme="majorBidi"/>
          <w:color w:val="000000"/>
          <w:kern w:val="0"/>
          <w:lang w:val="fr-FR"/>
        </w:rPr>
        <w:t xml:space="preserve">Je fais la distinction entre la situation actuelle et les questions d'union ou de retour. </w:t>
      </w:r>
      <w:r w:rsidR="004810B1" w:rsidRPr="00DA750A">
        <w:rPr>
          <w:rFonts w:asciiTheme="majorBidi" w:hAnsiTheme="majorBidi" w:cstheme="majorBidi"/>
          <w:color w:val="000000"/>
          <w:kern w:val="0"/>
          <w:lang w:val="fr-FR"/>
        </w:rPr>
        <w:t xml:space="preserve">Je </w:t>
      </w:r>
      <w:r w:rsidR="00CF41C7" w:rsidRPr="00DA750A">
        <w:rPr>
          <w:rFonts w:asciiTheme="majorBidi" w:hAnsiTheme="majorBidi" w:cstheme="majorBidi"/>
          <w:color w:val="000000"/>
          <w:kern w:val="0"/>
          <w:lang w:val="fr-FR"/>
        </w:rPr>
        <w:t xml:space="preserve">me concentre sur la déclaration de la plateforme Rome-Réforme et </w:t>
      </w:r>
      <w:r w:rsidR="0086379E" w:rsidRPr="00DA750A">
        <w:rPr>
          <w:rFonts w:asciiTheme="majorBidi" w:hAnsiTheme="majorBidi" w:cstheme="majorBidi"/>
          <w:color w:val="000000"/>
          <w:kern w:val="0"/>
          <w:lang w:val="fr-FR"/>
        </w:rPr>
        <w:t xml:space="preserve">montre </w:t>
      </w:r>
      <w:r w:rsidR="00322274" w:rsidRPr="00DA750A">
        <w:rPr>
          <w:rFonts w:asciiTheme="majorBidi" w:hAnsiTheme="majorBidi" w:cstheme="majorBidi"/>
          <w:color w:val="000000"/>
          <w:kern w:val="0"/>
          <w:lang w:val="fr-FR"/>
        </w:rPr>
        <w:t>à quels endroits e</w:t>
      </w:r>
      <w:r w:rsidR="00CF41C7" w:rsidRPr="00DA750A">
        <w:rPr>
          <w:rFonts w:asciiTheme="majorBidi" w:hAnsiTheme="majorBidi" w:cstheme="majorBidi"/>
          <w:color w:val="000000"/>
          <w:kern w:val="0"/>
          <w:lang w:val="fr-FR"/>
        </w:rPr>
        <w:t xml:space="preserve">lle partage des </w:t>
      </w:r>
      <w:r w:rsidR="009001ED" w:rsidRPr="00DA750A">
        <w:rPr>
          <w:rFonts w:asciiTheme="majorBidi" w:hAnsiTheme="majorBidi" w:cstheme="majorBidi"/>
          <w:color w:val="000000"/>
          <w:kern w:val="0"/>
          <w:lang w:val="fr-FR"/>
        </w:rPr>
        <w:t xml:space="preserve">idées </w:t>
      </w:r>
      <w:r w:rsidR="00CF41C7" w:rsidRPr="00DA750A">
        <w:rPr>
          <w:rFonts w:asciiTheme="majorBidi" w:hAnsiTheme="majorBidi" w:cstheme="majorBidi"/>
          <w:color w:val="000000"/>
          <w:kern w:val="0"/>
          <w:lang w:val="fr-FR"/>
        </w:rPr>
        <w:t>avec UR</w:t>
      </w:r>
      <w:r w:rsidR="0086379E" w:rsidRPr="00DA750A">
        <w:rPr>
          <w:rFonts w:asciiTheme="majorBidi" w:hAnsiTheme="majorBidi" w:cstheme="majorBidi"/>
          <w:color w:val="000000"/>
          <w:kern w:val="0"/>
          <w:lang w:val="fr-FR"/>
        </w:rPr>
        <w:t xml:space="preserve">. </w:t>
      </w:r>
      <w:r w:rsidR="00CF41C7" w:rsidRPr="00DA750A">
        <w:rPr>
          <w:rFonts w:asciiTheme="majorBidi" w:hAnsiTheme="majorBidi" w:cstheme="majorBidi"/>
          <w:color w:val="000000"/>
          <w:kern w:val="0"/>
          <w:lang w:val="fr-FR"/>
        </w:rPr>
        <w:t xml:space="preserve">Ensuite, quelques mots sur l'ecclésiologie du Conseil œcuménique des Églises, l'eschatologie et l'apocalyptique, les temps </w:t>
      </w:r>
      <w:r w:rsidR="00A06231" w:rsidRPr="00DA750A">
        <w:rPr>
          <w:rFonts w:asciiTheme="majorBidi" w:hAnsiTheme="majorBidi" w:cstheme="majorBidi"/>
          <w:color w:val="000000"/>
          <w:kern w:val="0"/>
          <w:lang w:val="fr-FR"/>
        </w:rPr>
        <w:t>tels qu’ils se présentent</w:t>
      </w:r>
      <w:r w:rsidR="00CA4D4B" w:rsidRPr="00DA750A">
        <w:rPr>
          <w:rFonts w:asciiTheme="majorBidi" w:hAnsiTheme="majorBidi" w:cstheme="majorBidi"/>
          <w:color w:val="000000"/>
          <w:kern w:val="0"/>
          <w:lang w:val="fr-FR"/>
        </w:rPr>
        <w:t>, pour terminer par un appel.</w:t>
      </w:r>
    </w:p>
    <w:p w14:paraId="5BD80356" w14:textId="77777777" w:rsidR="00CF424A" w:rsidRPr="00DA750A" w:rsidRDefault="00CF424A"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2477AF83" w14:textId="77777777"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État des lieux</w:t>
      </w:r>
    </w:p>
    <w:p w14:paraId="3FBA4300" w14:textId="697444CE" w:rsidR="0002738E" w:rsidRPr="00DA750A" w:rsidRDefault="008D6E14"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Au début de l'année 2024, </w:t>
      </w:r>
      <w:r w:rsidR="00C31C3D" w:rsidRPr="00DA750A">
        <w:rPr>
          <w:rFonts w:asciiTheme="majorBidi" w:hAnsiTheme="majorBidi" w:cstheme="majorBidi"/>
          <w:color w:val="000000"/>
          <w:kern w:val="0"/>
          <w:lang w:val="fr-FR"/>
        </w:rPr>
        <w:t xml:space="preserve">la </w:t>
      </w:r>
      <w:r w:rsidRPr="00DA750A">
        <w:rPr>
          <w:rFonts w:asciiTheme="majorBidi" w:hAnsiTheme="majorBidi" w:cstheme="majorBidi"/>
          <w:color w:val="000000"/>
          <w:kern w:val="0"/>
          <w:lang w:val="fr-FR"/>
        </w:rPr>
        <w:t>plateforme Rome-Réforme a publié</w:t>
      </w:r>
      <w:r w:rsidR="00E557D4" w:rsidRPr="00DA750A">
        <w:rPr>
          <w:rFonts w:asciiTheme="majorBidi" w:hAnsiTheme="majorBidi" w:cstheme="majorBidi"/>
          <w:color w:val="000000"/>
          <w:kern w:val="0"/>
          <w:lang w:val="fr-FR"/>
        </w:rPr>
        <w:t xml:space="preserve"> une déclaration</w:t>
      </w:r>
      <w:r w:rsidRPr="00DA750A">
        <w:rPr>
          <w:rFonts w:asciiTheme="majorBidi" w:hAnsiTheme="majorBidi" w:cstheme="majorBidi"/>
          <w:color w:val="000000"/>
          <w:kern w:val="0"/>
          <w:lang w:val="fr-FR"/>
        </w:rPr>
        <w:t xml:space="preserve">. </w:t>
      </w:r>
      <w:r w:rsidR="00D24C8A" w:rsidRPr="00DA750A">
        <w:rPr>
          <w:rFonts w:asciiTheme="majorBidi" w:hAnsiTheme="majorBidi" w:cstheme="majorBidi"/>
          <w:color w:val="000000"/>
          <w:kern w:val="0"/>
          <w:lang w:val="fr-FR"/>
        </w:rPr>
        <w:t>Alors que l’</w:t>
      </w:r>
      <w:r w:rsidR="00F05060" w:rsidRPr="00DA750A">
        <w:rPr>
          <w:rFonts w:asciiTheme="majorBidi" w:hAnsiTheme="majorBidi" w:cstheme="majorBidi"/>
          <w:color w:val="000000"/>
          <w:kern w:val="0"/>
          <w:lang w:val="fr-FR"/>
        </w:rPr>
        <w:t>œcuménisme national entre les Eglises</w:t>
      </w:r>
      <w:r w:rsidR="007F573F" w:rsidRPr="00DA750A">
        <w:rPr>
          <w:rFonts w:asciiTheme="majorBidi" w:hAnsiTheme="majorBidi" w:cstheme="majorBidi"/>
          <w:color w:val="000000"/>
          <w:kern w:val="0"/>
          <w:lang w:val="fr-FR"/>
        </w:rPr>
        <w:t xml:space="preserve"> </w:t>
      </w:r>
      <w:r w:rsidR="00C4576C" w:rsidRPr="00DA750A">
        <w:rPr>
          <w:rFonts w:asciiTheme="majorBidi" w:hAnsiTheme="majorBidi" w:cstheme="majorBidi"/>
          <w:color w:val="000000"/>
          <w:kern w:val="0"/>
          <w:lang w:val="fr-FR"/>
        </w:rPr>
        <w:t>semble séparer les Eglises à la base</w:t>
      </w:r>
      <w:r w:rsidR="00210A60" w:rsidRPr="00DA750A">
        <w:rPr>
          <w:rFonts w:asciiTheme="majorBidi" w:hAnsiTheme="majorBidi" w:cstheme="majorBidi"/>
          <w:color w:val="000000"/>
          <w:kern w:val="0"/>
          <w:lang w:val="fr-FR"/>
        </w:rPr>
        <w:t>, l’Eglise catholique romaine et l’Eglise protestant</w:t>
      </w:r>
      <w:r w:rsidR="009473F2" w:rsidRPr="00DA750A">
        <w:rPr>
          <w:rFonts w:asciiTheme="majorBidi" w:hAnsiTheme="majorBidi" w:cstheme="majorBidi"/>
          <w:color w:val="000000"/>
          <w:kern w:val="0"/>
          <w:lang w:val="fr-FR"/>
        </w:rPr>
        <w:t>e sont ici invitées à s’unir.</w:t>
      </w:r>
      <w:r w:rsidRPr="00DA750A">
        <w:rPr>
          <w:rFonts w:asciiTheme="majorBidi" w:hAnsiTheme="majorBidi" w:cstheme="majorBidi"/>
          <w:color w:val="000000"/>
          <w:kern w:val="0"/>
          <w:lang w:val="fr-FR"/>
        </w:rPr>
        <w:t xml:space="preserve"> Ce</w:t>
      </w:r>
      <w:r w:rsidR="006E0D17" w:rsidRPr="00DA750A">
        <w:rPr>
          <w:rFonts w:asciiTheme="majorBidi" w:hAnsiTheme="majorBidi" w:cstheme="majorBidi"/>
          <w:color w:val="000000"/>
          <w:kern w:val="0"/>
          <w:lang w:val="fr-FR"/>
        </w:rPr>
        <w:t>ci</w:t>
      </w:r>
      <w:r w:rsidRPr="00DA750A">
        <w:rPr>
          <w:rFonts w:asciiTheme="majorBidi" w:hAnsiTheme="majorBidi" w:cstheme="majorBidi"/>
          <w:color w:val="000000"/>
          <w:kern w:val="0"/>
          <w:lang w:val="fr-FR"/>
        </w:rPr>
        <w:t xml:space="preserve"> va à l'encontre de la tendance générale. Les églises </w:t>
      </w:r>
      <w:r w:rsidR="007E5028" w:rsidRPr="00DA750A">
        <w:rPr>
          <w:rFonts w:asciiTheme="majorBidi" w:hAnsiTheme="majorBidi" w:cstheme="majorBidi"/>
          <w:color w:val="000000"/>
          <w:kern w:val="0"/>
          <w:lang w:val="fr-FR"/>
        </w:rPr>
        <w:t>diminuent</w:t>
      </w:r>
      <w:r w:rsidRPr="00DA750A">
        <w:rPr>
          <w:rFonts w:asciiTheme="majorBidi" w:hAnsiTheme="majorBidi" w:cstheme="majorBidi"/>
          <w:color w:val="000000"/>
          <w:kern w:val="0"/>
          <w:lang w:val="fr-FR"/>
        </w:rPr>
        <w:t xml:space="preserve"> </w:t>
      </w:r>
      <w:r w:rsidR="00AD1730" w:rsidRPr="00DA750A">
        <w:rPr>
          <w:rFonts w:asciiTheme="majorBidi" w:hAnsiTheme="majorBidi" w:cstheme="majorBidi"/>
          <w:color w:val="000000"/>
          <w:kern w:val="0"/>
          <w:lang w:val="fr-FR"/>
        </w:rPr>
        <w:t xml:space="preserve">en nombre </w:t>
      </w:r>
      <w:r w:rsidRPr="00DA750A">
        <w:rPr>
          <w:rFonts w:asciiTheme="majorBidi" w:hAnsiTheme="majorBidi" w:cstheme="majorBidi"/>
          <w:color w:val="000000"/>
          <w:kern w:val="0"/>
          <w:lang w:val="fr-FR"/>
        </w:rPr>
        <w:t xml:space="preserve">et </w:t>
      </w:r>
      <w:r w:rsidR="007E5028" w:rsidRPr="00DA750A">
        <w:rPr>
          <w:rFonts w:asciiTheme="majorBidi" w:hAnsiTheme="majorBidi" w:cstheme="majorBidi"/>
          <w:color w:val="000000"/>
          <w:kern w:val="0"/>
          <w:lang w:val="fr-FR"/>
        </w:rPr>
        <w:t xml:space="preserve">se posent des questions sur </w:t>
      </w:r>
      <w:r w:rsidRPr="00DA750A">
        <w:rPr>
          <w:rFonts w:asciiTheme="majorBidi" w:hAnsiTheme="majorBidi" w:cstheme="majorBidi"/>
          <w:color w:val="000000"/>
          <w:kern w:val="0"/>
          <w:lang w:val="fr-FR"/>
        </w:rPr>
        <w:t xml:space="preserve">leur propre identité. Les contacts œcuméniques </w:t>
      </w:r>
      <w:r w:rsidR="00FC383A" w:rsidRPr="00DA750A">
        <w:rPr>
          <w:rFonts w:asciiTheme="majorBidi" w:hAnsiTheme="majorBidi" w:cstheme="majorBidi"/>
          <w:color w:val="000000"/>
          <w:kern w:val="0"/>
          <w:lang w:val="fr-FR"/>
        </w:rPr>
        <w:t>baissent</w:t>
      </w:r>
      <w:r w:rsidRPr="00DA750A">
        <w:rPr>
          <w:rFonts w:asciiTheme="majorBidi" w:hAnsiTheme="majorBidi" w:cstheme="majorBidi"/>
          <w:color w:val="000000"/>
          <w:kern w:val="0"/>
          <w:lang w:val="fr-FR"/>
        </w:rPr>
        <w:t xml:space="preserve">. </w:t>
      </w:r>
      <w:r w:rsidR="00AA04B6" w:rsidRPr="00DA750A">
        <w:rPr>
          <w:rFonts w:asciiTheme="majorBidi" w:hAnsiTheme="majorBidi" w:cstheme="majorBidi"/>
          <w:color w:val="000000"/>
          <w:kern w:val="0"/>
          <w:lang w:val="fr-FR"/>
        </w:rPr>
        <w:t xml:space="preserve">Ce n’est pas seulement le cas chez les protestants, mais aussi chez </w:t>
      </w:r>
      <w:r w:rsidRPr="00DA750A">
        <w:rPr>
          <w:rFonts w:asciiTheme="majorBidi" w:hAnsiTheme="majorBidi" w:cstheme="majorBidi"/>
          <w:color w:val="000000"/>
          <w:kern w:val="0"/>
          <w:lang w:val="fr-FR"/>
        </w:rPr>
        <w:t xml:space="preserve">les catholiques. </w:t>
      </w:r>
      <w:r w:rsidR="002409A5" w:rsidRPr="00DA750A">
        <w:rPr>
          <w:rFonts w:asciiTheme="majorBidi" w:hAnsiTheme="majorBidi" w:cstheme="majorBidi"/>
          <w:color w:val="000000"/>
          <w:kern w:val="0"/>
          <w:lang w:val="fr-FR"/>
        </w:rPr>
        <w:t xml:space="preserve">On se replie </w:t>
      </w:r>
      <w:r w:rsidR="00B7033C" w:rsidRPr="00DA750A">
        <w:rPr>
          <w:rFonts w:asciiTheme="majorBidi" w:hAnsiTheme="majorBidi" w:cstheme="majorBidi"/>
          <w:color w:val="000000"/>
          <w:kern w:val="0"/>
          <w:lang w:val="fr-FR"/>
        </w:rPr>
        <w:t>sur soi.</w:t>
      </w:r>
      <w:r w:rsidRPr="00DA750A">
        <w:rPr>
          <w:rFonts w:asciiTheme="majorBidi" w:hAnsiTheme="majorBidi" w:cstheme="majorBidi"/>
          <w:color w:val="000000"/>
          <w:kern w:val="0"/>
          <w:lang w:val="fr-FR"/>
        </w:rPr>
        <w:t xml:space="preserve"> </w:t>
      </w:r>
      <w:r w:rsidR="00DB67D7" w:rsidRPr="00DA750A">
        <w:rPr>
          <w:rFonts w:asciiTheme="majorBidi" w:hAnsiTheme="majorBidi" w:cstheme="majorBidi"/>
          <w:color w:val="000000"/>
          <w:kern w:val="0"/>
          <w:lang w:val="fr-FR"/>
        </w:rPr>
        <w:t xml:space="preserve">C’est </w:t>
      </w:r>
      <w:r w:rsidRPr="00DA750A">
        <w:rPr>
          <w:rFonts w:asciiTheme="majorBidi" w:hAnsiTheme="majorBidi" w:cstheme="majorBidi"/>
          <w:color w:val="000000"/>
          <w:kern w:val="0"/>
          <w:lang w:val="fr-FR"/>
        </w:rPr>
        <w:t>la tendance générale. Mais il y a aussi un mouvement</w:t>
      </w:r>
      <w:r w:rsidR="0006083A" w:rsidRPr="00DA750A">
        <w:rPr>
          <w:rFonts w:asciiTheme="majorBidi" w:hAnsiTheme="majorBidi" w:cstheme="majorBidi"/>
          <w:color w:val="000000"/>
          <w:kern w:val="0"/>
          <w:lang w:val="fr-FR"/>
        </w:rPr>
        <w:t xml:space="preserve"> contraire</w:t>
      </w:r>
      <w:r w:rsidRPr="00DA750A">
        <w:rPr>
          <w:rFonts w:asciiTheme="majorBidi" w:hAnsiTheme="majorBidi" w:cstheme="majorBidi"/>
          <w:color w:val="000000"/>
          <w:kern w:val="0"/>
          <w:lang w:val="fr-FR"/>
        </w:rPr>
        <w:t xml:space="preserve">, petit mais tenace. Des pasteurs catholiques et protestants des Pays-Bas se </w:t>
      </w:r>
      <w:r w:rsidRPr="00DA750A">
        <w:rPr>
          <w:rFonts w:asciiTheme="majorBidi" w:hAnsiTheme="majorBidi" w:cstheme="majorBidi"/>
          <w:color w:val="000000"/>
          <w:kern w:val="0"/>
          <w:lang w:val="fr-FR"/>
        </w:rPr>
        <w:lastRenderedPageBreak/>
        <w:t xml:space="preserve">sont réunis au sein d'une plateforme Rome-Réforme pour créer un mouvement qui promeut l'unité visible entre catholiques et protestants. Leur engagement a débuté en 2017 avec la commémoration des 500 ans de la Réforme. En 2017, nous avons pu célébrer ensemble l'Église protestante des Pays-Bas et l'Église catholique romaine. Un certain nombre de prêtres, de pasteurs et d'universitaires </w:t>
      </w:r>
      <w:r w:rsidR="00BF4B9A" w:rsidRPr="00DA750A">
        <w:rPr>
          <w:rFonts w:asciiTheme="majorBidi" w:hAnsiTheme="majorBidi" w:cstheme="majorBidi"/>
          <w:color w:val="000000"/>
          <w:kern w:val="0"/>
          <w:lang w:val="fr-FR"/>
        </w:rPr>
        <w:t xml:space="preserve">profitent de </w:t>
      </w:r>
      <w:r w:rsidRPr="00DA750A">
        <w:rPr>
          <w:rFonts w:asciiTheme="majorBidi" w:hAnsiTheme="majorBidi" w:cstheme="majorBidi"/>
          <w:color w:val="000000"/>
          <w:kern w:val="0"/>
          <w:lang w:val="fr-FR"/>
        </w:rPr>
        <w:t xml:space="preserve">2017 pour </w:t>
      </w:r>
      <w:r w:rsidR="00B52F7D" w:rsidRPr="00DA750A">
        <w:rPr>
          <w:rFonts w:asciiTheme="majorBidi" w:hAnsiTheme="majorBidi" w:cstheme="majorBidi"/>
          <w:color w:val="000000"/>
          <w:kern w:val="0"/>
          <w:lang w:val="fr-FR"/>
        </w:rPr>
        <w:t>franchir des étapes</w:t>
      </w:r>
      <w:r w:rsidRPr="00DA750A">
        <w:rPr>
          <w:rFonts w:asciiTheme="majorBidi" w:hAnsiTheme="majorBidi" w:cstheme="majorBidi"/>
          <w:color w:val="000000"/>
          <w:kern w:val="0"/>
          <w:lang w:val="fr-FR"/>
        </w:rPr>
        <w:t xml:space="preserve">. Parmi eux, </w:t>
      </w:r>
      <w:r w:rsidR="00E6592D" w:rsidRPr="00DA750A">
        <w:rPr>
          <w:rFonts w:asciiTheme="majorBidi" w:hAnsiTheme="majorBidi" w:cstheme="majorBidi"/>
          <w:color w:val="000000"/>
          <w:kern w:val="0"/>
          <w:lang w:val="fr-FR"/>
        </w:rPr>
        <w:t>beaucoup espèrent une union entre l</w:t>
      </w:r>
      <w:r w:rsidRPr="00DA750A">
        <w:rPr>
          <w:rFonts w:asciiTheme="majorBidi" w:hAnsiTheme="majorBidi" w:cstheme="majorBidi"/>
          <w:color w:val="000000"/>
          <w:kern w:val="0"/>
          <w:lang w:val="fr-FR"/>
        </w:rPr>
        <w:t>es deux églises. Ils n</w:t>
      </w:r>
      <w:r w:rsidR="00E6592D" w:rsidRPr="00DA750A">
        <w:rPr>
          <w:rFonts w:asciiTheme="majorBidi" w:hAnsiTheme="majorBidi" w:cstheme="majorBidi"/>
          <w:color w:val="000000"/>
          <w:kern w:val="0"/>
          <w:lang w:val="fr-FR"/>
        </w:rPr>
        <w:t xml:space="preserve">e souhaitent pas un retour en arrière, </w:t>
      </w:r>
      <w:r w:rsidR="008E7AD8" w:rsidRPr="00DA750A">
        <w:rPr>
          <w:rFonts w:asciiTheme="majorBidi" w:hAnsiTheme="majorBidi" w:cstheme="majorBidi"/>
          <w:color w:val="000000"/>
          <w:kern w:val="0"/>
          <w:lang w:val="fr-FR"/>
        </w:rPr>
        <w:t xml:space="preserve">ce qui reviendrait à nier </w:t>
      </w:r>
      <w:r w:rsidRPr="00DA750A">
        <w:rPr>
          <w:rFonts w:asciiTheme="majorBidi" w:hAnsiTheme="majorBidi" w:cstheme="majorBidi"/>
          <w:color w:val="000000"/>
          <w:kern w:val="0"/>
          <w:lang w:val="fr-FR"/>
        </w:rPr>
        <w:t xml:space="preserve">l'histoire, mais plutôt une union, peut-être comme d'autres églises, telles que les églises catholiques orientales, qui </w:t>
      </w:r>
      <w:r w:rsidR="00F63A96" w:rsidRPr="00DA750A">
        <w:rPr>
          <w:rFonts w:asciiTheme="majorBidi" w:hAnsiTheme="majorBidi" w:cstheme="majorBidi"/>
          <w:color w:val="000000"/>
          <w:kern w:val="0"/>
          <w:lang w:val="fr-FR"/>
        </w:rPr>
        <w:t>s</w:t>
      </w:r>
      <w:r w:rsidRPr="00DA750A">
        <w:rPr>
          <w:rFonts w:asciiTheme="majorBidi" w:hAnsiTheme="majorBidi" w:cstheme="majorBidi"/>
          <w:color w:val="000000"/>
          <w:kern w:val="0"/>
          <w:lang w:val="fr-FR"/>
        </w:rPr>
        <w:t xml:space="preserve">ont </w:t>
      </w:r>
      <w:r w:rsidR="00F63A96" w:rsidRPr="00DA750A">
        <w:rPr>
          <w:rFonts w:asciiTheme="majorBidi" w:hAnsiTheme="majorBidi" w:cstheme="majorBidi"/>
          <w:color w:val="000000"/>
          <w:kern w:val="0"/>
          <w:lang w:val="fr-FR"/>
        </w:rPr>
        <w:t xml:space="preserve">devenues </w:t>
      </w:r>
      <w:r w:rsidR="002B6F56" w:rsidRPr="00DA750A">
        <w:rPr>
          <w:rFonts w:asciiTheme="majorBidi" w:hAnsiTheme="majorBidi" w:cstheme="majorBidi"/>
          <w:color w:val="000000"/>
          <w:kern w:val="0"/>
          <w:lang w:val="fr-FR"/>
        </w:rPr>
        <w:t xml:space="preserve">membres de </w:t>
      </w:r>
      <w:r w:rsidRPr="00DA750A">
        <w:rPr>
          <w:rFonts w:asciiTheme="majorBidi" w:hAnsiTheme="majorBidi" w:cstheme="majorBidi"/>
          <w:color w:val="000000"/>
          <w:kern w:val="0"/>
          <w:lang w:val="fr-FR"/>
        </w:rPr>
        <w:t>l'</w:t>
      </w:r>
      <w:r w:rsidR="002B6F56" w:rsidRPr="00DA750A">
        <w:rPr>
          <w:rFonts w:asciiTheme="majorBidi" w:hAnsiTheme="majorBidi" w:cstheme="majorBidi"/>
          <w:color w:val="000000"/>
          <w:kern w:val="0"/>
          <w:lang w:val="fr-FR"/>
        </w:rPr>
        <w:t>É</w:t>
      </w:r>
      <w:r w:rsidRPr="00DA750A">
        <w:rPr>
          <w:rFonts w:asciiTheme="majorBidi" w:hAnsiTheme="majorBidi" w:cstheme="majorBidi"/>
          <w:color w:val="000000"/>
          <w:kern w:val="0"/>
          <w:lang w:val="fr-FR"/>
        </w:rPr>
        <w:t>glise catholique romaine avec la possibilité d'</w:t>
      </w:r>
      <w:r w:rsidR="002B6F56" w:rsidRPr="00DA750A">
        <w:rPr>
          <w:rFonts w:asciiTheme="majorBidi" w:hAnsiTheme="majorBidi" w:cstheme="majorBidi"/>
          <w:color w:val="000000"/>
          <w:kern w:val="0"/>
          <w:lang w:val="fr-FR"/>
        </w:rPr>
        <w:t xml:space="preserve">avoir leur propre </w:t>
      </w:r>
      <w:r w:rsidR="00327366" w:rsidRPr="00DA750A">
        <w:rPr>
          <w:rFonts w:asciiTheme="majorBidi" w:hAnsiTheme="majorBidi" w:cstheme="majorBidi"/>
          <w:color w:val="000000"/>
          <w:kern w:val="0"/>
          <w:lang w:val="fr-FR"/>
        </w:rPr>
        <w:t>rite</w:t>
      </w:r>
      <w:r w:rsidRPr="00DA750A">
        <w:rPr>
          <w:rFonts w:asciiTheme="majorBidi" w:hAnsiTheme="majorBidi" w:cstheme="majorBidi"/>
          <w:color w:val="000000"/>
          <w:kern w:val="0"/>
          <w:lang w:val="fr-FR"/>
        </w:rPr>
        <w:t>.</w:t>
      </w:r>
    </w:p>
    <w:p w14:paraId="63AD1436" w14:textId="77777777" w:rsidR="000C0CBB" w:rsidRPr="00DA750A" w:rsidRDefault="000C0CBB"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547A649C" w14:textId="5E3840ED"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Association ou retour</w:t>
      </w:r>
    </w:p>
    <w:p w14:paraId="76729D1E" w14:textId="696C15D7"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La plateforme Rome-Réforme aurait été impensable sans le Concile Vatican II. Je pose ici </w:t>
      </w:r>
      <w:r w:rsidR="000E7B9D" w:rsidRPr="00DA750A">
        <w:rPr>
          <w:rFonts w:asciiTheme="majorBidi" w:hAnsiTheme="majorBidi" w:cstheme="majorBidi"/>
          <w:color w:val="000000"/>
          <w:kern w:val="0"/>
          <w:lang w:val="fr-FR"/>
        </w:rPr>
        <w:t>quelques que</w:t>
      </w:r>
      <w:r w:rsidRPr="00DA750A">
        <w:rPr>
          <w:rFonts w:asciiTheme="majorBidi" w:hAnsiTheme="majorBidi" w:cstheme="majorBidi"/>
          <w:color w:val="000000"/>
          <w:kern w:val="0"/>
          <w:lang w:val="fr-FR"/>
        </w:rPr>
        <w:t xml:space="preserve">stions et distingue </w:t>
      </w:r>
      <w:r w:rsidR="002C7763" w:rsidRPr="00DA750A">
        <w:rPr>
          <w:rFonts w:asciiTheme="majorBidi" w:hAnsiTheme="majorBidi" w:cstheme="majorBidi"/>
          <w:color w:val="000000"/>
          <w:kern w:val="0"/>
          <w:lang w:val="fr-FR"/>
        </w:rPr>
        <w:t>plusieurs évolution</w:t>
      </w:r>
      <w:r w:rsidRPr="00DA750A">
        <w:rPr>
          <w:rFonts w:asciiTheme="majorBidi" w:hAnsiTheme="majorBidi" w:cstheme="majorBidi"/>
          <w:color w:val="000000"/>
          <w:kern w:val="0"/>
          <w:lang w:val="fr-FR"/>
        </w:rPr>
        <w:t>s.</w:t>
      </w:r>
    </w:p>
    <w:p w14:paraId="07EB2702" w14:textId="77777777" w:rsidR="0015647A" w:rsidRPr="00DA750A" w:rsidRDefault="0015647A"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2602900C" w14:textId="3CF2939A"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Quelle a été la signification d'</w:t>
      </w:r>
      <w:proofErr w:type="spellStart"/>
      <w:r w:rsidR="0015647A" w:rsidRPr="00DA750A">
        <w:rPr>
          <w:rFonts w:asciiTheme="majorBidi" w:hAnsiTheme="majorBidi" w:cstheme="majorBidi"/>
          <w:color w:val="000000"/>
          <w:kern w:val="0"/>
          <w:lang w:val="fr-FR"/>
        </w:rPr>
        <w:t>Unitatis</w:t>
      </w:r>
      <w:proofErr w:type="spellEnd"/>
      <w:r w:rsidR="0015647A" w:rsidRPr="00DA750A">
        <w:rPr>
          <w:rFonts w:asciiTheme="majorBidi" w:hAnsiTheme="majorBidi" w:cstheme="majorBidi"/>
          <w:color w:val="000000"/>
          <w:kern w:val="0"/>
          <w:lang w:val="fr-FR"/>
        </w:rPr>
        <w:t xml:space="preserve"> </w:t>
      </w:r>
      <w:proofErr w:type="spellStart"/>
      <w:r w:rsidRPr="00DA750A">
        <w:rPr>
          <w:rFonts w:asciiTheme="majorBidi" w:hAnsiTheme="majorBidi" w:cstheme="majorBidi"/>
          <w:color w:val="000000"/>
          <w:kern w:val="0"/>
          <w:lang w:val="fr-FR"/>
        </w:rPr>
        <w:t>Redintegratio</w:t>
      </w:r>
      <w:proofErr w:type="spellEnd"/>
      <w:r w:rsidRPr="00DA750A">
        <w:rPr>
          <w:rFonts w:asciiTheme="majorBidi" w:hAnsiTheme="majorBidi" w:cstheme="majorBidi"/>
          <w:color w:val="000000"/>
          <w:kern w:val="0"/>
          <w:lang w:val="fr-FR"/>
        </w:rPr>
        <w:t xml:space="preserve"> </w:t>
      </w:r>
      <w:r w:rsidR="0015647A" w:rsidRPr="00DA750A">
        <w:rPr>
          <w:rFonts w:asciiTheme="majorBidi" w:hAnsiTheme="majorBidi" w:cstheme="majorBidi"/>
          <w:color w:val="000000"/>
          <w:kern w:val="0"/>
          <w:lang w:val="fr-FR"/>
        </w:rPr>
        <w:t xml:space="preserve">? </w:t>
      </w:r>
      <w:r w:rsidRPr="00DA750A">
        <w:rPr>
          <w:rFonts w:asciiTheme="majorBidi" w:hAnsiTheme="majorBidi" w:cstheme="majorBidi"/>
          <w:color w:val="000000"/>
          <w:kern w:val="0"/>
          <w:lang w:val="fr-FR"/>
        </w:rPr>
        <w:t xml:space="preserve">Comment </w:t>
      </w:r>
      <w:r w:rsidR="0015647A" w:rsidRPr="00DA750A">
        <w:rPr>
          <w:rFonts w:asciiTheme="majorBidi" w:hAnsiTheme="majorBidi" w:cstheme="majorBidi"/>
          <w:color w:val="000000"/>
          <w:kern w:val="0"/>
          <w:lang w:val="fr-FR"/>
        </w:rPr>
        <w:t>la</w:t>
      </w:r>
      <w:r w:rsidRPr="00DA750A">
        <w:rPr>
          <w:rFonts w:asciiTheme="majorBidi" w:hAnsiTheme="majorBidi" w:cstheme="majorBidi"/>
          <w:color w:val="000000"/>
          <w:kern w:val="0"/>
          <w:lang w:val="fr-FR"/>
        </w:rPr>
        <w:t xml:space="preserve"> traduisons-nous ? R</w:t>
      </w:r>
      <w:r w:rsidR="002C589E" w:rsidRPr="00DA750A">
        <w:rPr>
          <w:rFonts w:asciiTheme="majorBidi" w:hAnsiTheme="majorBidi" w:cstheme="majorBidi"/>
          <w:color w:val="000000"/>
          <w:kern w:val="0"/>
          <w:lang w:val="fr-FR"/>
        </w:rPr>
        <w:t>estauration</w:t>
      </w:r>
      <w:r w:rsidRPr="00DA750A">
        <w:rPr>
          <w:rFonts w:asciiTheme="majorBidi" w:hAnsiTheme="majorBidi" w:cstheme="majorBidi"/>
          <w:color w:val="000000"/>
          <w:kern w:val="0"/>
          <w:lang w:val="fr-FR"/>
        </w:rPr>
        <w:t xml:space="preserve"> ?</w:t>
      </w:r>
      <w:r w:rsidR="00E630F2" w:rsidRPr="00DA750A">
        <w:rPr>
          <w:rFonts w:asciiTheme="majorBidi" w:hAnsiTheme="majorBidi" w:cstheme="majorBidi"/>
          <w:color w:val="000000"/>
          <w:kern w:val="0"/>
          <w:lang w:val="fr-FR"/>
        </w:rPr>
        <w:t xml:space="preserve"> R</w:t>
      </w:r>
      <w:r w:rsidRPr="00DA750A">
        <w:rPr>
          <w:rFonts w:asciiTheme="majorBidi" w:hAnsiTheme="majorBidi" w:cstheme="majorBidi"/>
          <w:color w:val="000000"/>
          <w:kern w:val="0"/>
          <w:lang w:val="fr-FR"/>
        </w:rPr>
        <w:t xml:space="preserve">etour ? </w:t>
      </w:r>
      <w:r w:rsidR="00DC0321" w:rsidRPr="00DA750A">
        <w:rPr>
          <w:rFonts w:asciiTheme="majorBidi" w:hAnsiTheme="majorBidi" w:cstheme="majorBidi"/>
          <w:color w:val="000000"/>
          <w:kern w:val="0"/>
          <w:lang w:val="fr-FR"/>
        </w:rPr>
        <w:t>On</w:t>
      </w:r>
      <w:r w:rsidRPr="00DA750A">
        <w:rPr>
          <w:rFonts w:asciiTheme="majorBidi" w:hAnsiTheme="majorBidi" w:cstheme="majorBidi"/>
          <w:color w:val="000000"/>
          <w:kern w:val="0"/>
          <w:lang w:val="fr-FR"/>
        </w:rPr>
        <w:t xml:space="preserve"> a longtemps </w:t>
      </w:r>
      <w:r w:rsidR="00DC0321" w:rsidRPr="00DA750A">
        <w:rPr>
          <w:rFonts w:asciiTheme="majorBidi" w:hAnsiTheme="majorBidi" w:cstheme="majorBidi"/>
          <w:color w:val="000000"/>
          <w:kern w:val="0"/>
          <w:lang w:val="fr-FR"/>
        </w:rPr>
        <w:t xml:space="preserve">parlé </w:t>
      </w:r>
      <w:r w:rsidR="005B0F3E" w:rsidRPr="00DA750A">
        <w:rPr>
          <w:rFonts w:asciiTheme="majorBidi" w:hAnsiTheme="majorBidi" w:cstheme="majorBidi"/>
          <w:color w:val="000000"/>
          <w:kern w:val="0"/>
          <w:lang w:val="fr-FR"/>
        </w:rPr>
        <w:t>du retour des</w:t>
      </w:r>
      <w:r w:rsidRPr="00DA750A">
        <w:rPr>
          <w:rFonts w:asciiTheme="majorBidi" w:hAnsiTheme="majorBidi" w:cstheme="majorBidi"/>
          <w:color w:val="000000"/>
          <w:kern w:val="0"/>
          <w:lang w:val="fr-FR"/>
        </w:rPr>
        <w:t xml:space="preserve"> protestants </w:t>
      </w:r>
      <w:r w:rsidR="005B0F3E" w:rsidRPr="00DA750A">
        <w:rPr>
          <w:rFonts w:asciiTheme="majorBidi" w:hAnsiTheme="majorBidi" w:cstheme="majorBidi"/>
          <w:color w:val="000000"/>
          <w:kern w:val="0"/>
          <w:lang w:val="fr-FR"/>
        </w:rPr>
        <w:t>à</w:t>
      </w:r>
      <w:r w:rsidRPr="00DA750A">
        <w:rPr>
          <w:rFonts w:asciiTheme="majorBidi" w:hAnsiTheme="majorBidi" w:cstheme="majorBidi"/>
          <w:color w:val="000000"/>
          <w:kern w:val="0"/>
          <w:lang w:val="fr-FR"/>
        </w:rPr>
        <w:t xml:space="preserve"> l'Église catholique romaine </w:t>
      </w:r>
      <w:r w:rsidR="005B0F3E" w:rsidRPr="00DA750A">
        <w:rPr>
          <w:rFonts w:asciiTheme="majorBidi" w:hAnsiTheme="majorBidi" w:cstheme="majorBidi"/>
          <w:color w:val="000000"/>
          <w:kern w:val="0"/>
          <w:lang w:val="fr-FR"/>
        </w:rPr>
        <w:t>en tant qu’</w:t>
      </w:r>
      <w:r w:rsidRPr="00DA750A">
        <w:rPr>
          <w:rFonts w:asciiTheme="majorBidi" w:hAnsiTheme="majorBidi" w:cstheme="majorBidi"/>
          <w:color w:val="000000"/>
          <w:kern w:val="0"/>
          <w:lang w:val="fr-FR"/>
        </w:rPr>
        <w:t>Église</w:t>
      </w:r>
      <w:r w:rsidR="005B0F3E" w:rsidRPr="00DA750A">
        <w:rPr>
          <w:rFonts w:asciiTheme="majorBidi" w:hAnsiTheme="majorBidi" w:cstheme="majorBidi"/>
          <w:color w:val="000000"/>
          <w:kern w:val="0"/>
          <w:lang w:val="fr-FR"/>
        </w:rPr>
        <w:t>-</w:t>
      </w:r>
      <w:r w:rsidRPr="00DA750A">
        <w:rPr>
          <w:rFonts w:asciiTheme="majorBidi" w:hAnsiTheme="majorBidi" w:cstheme="majorBidi"/>
          <w:color w:val="000000"/>
          <w:kern w:val="0"/>
          <w:lang w:val="fr-FR"/>
        </w:rPr>
        <w:t xml:space="preserve">mère. Avec </w:t>
      </w:r>
      <w:proofErr w:type="spellStart"/>
      <w:r w:rsidRPr="00DA750A">
        <w:rPr>
          <w:rFonts w:asciiTheme="majorBidi" w:hAnsiTheme="majorBidi" w:cstheme="majorBidi"/>
          <w:color w:val="000000"/>
          <w:kern w:val="0"/>
          <w:lang w:val="fr-FR"/>
        </w:rPr>
        <w:t>Unitatis</w:t>
      </w:r>
      <w:proofErr w:type="spellEnd"/>
      <w:r w:rsidRPr="00DA750A">
        <w:rPr>
          <w:rFonts w:asciiTheme="majorBidi" w:hAnsiTheme="majorBidi" w:cstheme="majorBidi"/>
          <w:color w:val="000000"/>
          <w:kern w:val="0"/>
          <w:lang w:val="fr-FR"/>
        </w:rPr>
        <w:t xml:space="preserve"> </w:t>
      </w:r>
      <w:proofErr w:type="spellStart"/>
      <w:r w:rsidRPr="00DA750A">
        <w:rPr>
          <w:rFonts w:asciiTheme="majorBidi" w:hAnsiTheme="majorBidi" w:cstheme="majorBidi"/>
          <w:color w:val="000000"/>
          <w:kern w:val="0"/>
          <w:lang w:val="fr-FR"/>
        </w:rPr>
        <w:t>Redintegratio</w:t>
      </w:r>
      <w:proofErr w:type="spellEnd"/>
      <w:r w:rsidRPr="00DA750A">
        <w:rPr>
          <w:rFonts w:asciiTheme="majorBidi" w:hAnsiTheme="majorBidi" w:cstheme="majorBidi"/>
          <w:color w:val="000000"/>
          <w:kern w:val="0"/>
          <w:lang w:val="fr-FR"/>
        </w:rPr>
        <w:t xml:space="preserve">, cette idée a pris fin. Le retour en tant qu'option œcuménique </w:t>
      </w:r>
      <w:r w:rsidR="00F523C9" w:rsidRPr="00DA750A">
        <w:rPr>
          <w:rFonts w:asciiTheme="majorBidi" w:hAnsiTheme="majorBidi" w:cstheme="majorBidi"/>
          <w:color w:val="000000"/>
          <w:kern w:val="0"/>
          <w:lang w:val="fr-FR"/>
        </w:rPr>
        <w:t>nierait le</w:t>
      </w:r>
      <w:r w:rsidR="0002738E" w:rsidRPr="00DA750A">
        <w:rPr>
          <w:rFonts w:asciiTheme="majorBidi" w:hAnsiTheme="majorBidi" w:cstheme="majorBidi"/>
          <w:color w:val="000000"/>
          <w:kern w:val="0"/>
          <w:lang w:val="fr-FR"/>
        </w:rPr>
        <w:t xml:space="preserve"> besoin de renouveau de l'Église catholique romaine, mais aussi celui de l'</w:t>
      </w:r>
      <w:r w:rsidR="004F349B" w:rsidRPr="00DA750A">
        <w:rPr>
          <w:rFonts w:asciiTheme="majorBidi" w:hAnsiTheme="majorBidi" w:cstheme="majorBidi"/>
          <w:color w:val="000000"/>
          <w:kern w:val="0"/>
          <w:lang w:val="fr-FR"/>
        </w:rPr>
        <w:t>Église</w:t>
      </w:r>
      <w:r w:rsidR="0002738E" w:rsidRPr="00DA750A">
        <w:rPr>
          <w:rFonts w:asciiTheme="majorBidi" w:hAnsiTheme="majorBidi" w:cstheme="majorBidi"/>
          <w:color w:val="000000"/>
          <w:kern w:val="0"/>
          <w:lang w:val="fr-FR"/>
        </w:rPr>
        <w:t xml:space="preserve"> protestante. C'est précisément </w:t>
      </w:r>
      <w:proofErr w:type="spellStart"/>
      <w:r w:rsidR="0002738E" w:rsidRPr="00DA750A">
        <w:rPr>
          <w:rFonts w:asciiTheme="majorBidi" w:hAnsiTheme="majorBidi" w:cstheme="majorBidi"/>
          <w:color w:val="000000"/>
          <w:kern w:val="0"/>
          <w:lang w:val="fr-FR"/>
        </w:rPr>
        <w:t>Unitatis</w:t>
      </w:r>
      <w:proofErr w:type="spellEnd"/>
      <w:r w:rsidR="0002738E" w:rsidRPr="00DA750A">
        <w:rPr>
          <w:rFonts w:asciiTheme="majorBidi" w:hAnsiTheme="majorBidi" w:cstheme="majorBidi"/>
          <w:color w:val="000000"/>
          <w:kern w:val="0"/>
          <w:lang w:val="fr-FR"/>
        </w:rPr>
        <w:t xml:space="preserve"> </w:t>
      </w:r>
      <w:proofErr w:type="spellStart"/>
      <w:r w:rsidR="0002738E" w:rsidRPr="00DA750A">
        <w:rPr>
          <w:rFonts w:asciiTheme="majorBidi" w:hAnsiTheme="majorBidi" w:cstheme="majorBidi"/>
          <w:color w:val="000000"/>
          <w:kern w:val="0"/>
          <w:lang w:val="fr-FR"/>
        </w:rPr>
        <w:t>Redintegratio</w:t>
      </w:r>
      <w:proofErr w:type="spellEnd"/>
      <w:r w:rsidR="0002738E" w:rsidRPr="00DA750A">
        <w:rPr>
          <w:rFonts w:asciiTheme="majorBidi" w:hAnsiTheme="majorBidi" w:cstheme="majorBidi"/>
          <w:color w:val="000000"/>
          <w:kern w:val="0"/>
          <w:lang w:val="fr-FR"/>
        </w:rPr>
        <w:t xml:space="preserve"> qui reconnaît le besoin de renouveau </w:t>
      </w:r>
      <w:r w:rsidR="00F523C9" w:rsidRPr="00DA750A">
        <w:rPr>
          <w:rFonts w:asciiTheme="majorBidi" w:hAnsiTheme="majorBidi" w:cstheme="majorBidi"/>
          <w:color w:val="000000"/>
          <w:kern w:val="0"/>
          <w:lang w:val="fr-FR"/>
        </w:rPr>
        <w:t xml:space="preserve">et la contribution du mouvement œcuménique </w:t>
      </w:r>
      <w:r w:rsidR="008137A4" w:rsidRPr="00DA750A">
        <w:rPr>
          <w:rFonts w:asciiTheme="majorBidi" w:hAnsiTheme="majorBidi" w:cstheme="majorBidi"/>
          <w:color w:val="000000"/>
          <w:kern w:val="0"/>
          <w:lang w:val="fr-FR"/>
        </w:rPr>
        <w:t xml:space="preserve">à ce </w:t>
      </w:r>
      <w:r w:rsidR="0002738E" w:rsidRPr="00DA750A">
        <w:rPr>
          <w:rFonts w:asciiTheme="majorBidi" w:hAnsiTheme="majorBidi" w:cstheme="majorBidi"/>
          <w:color w:val="000000"/>
          <w:kern w:val="0"/>
          <w:lang w:val="fr-FR"/>
        </w:rPr>
        <w:t>renouveau</w:t>
      </w:r>
      <w:r w:rsidR="008137A4" w:rsidRPr="00DA750A">
        <w:rPr>
          <w:rFonts w:asciiTheme="majorBidi" w:hAnsiTheme="majorBidi" w:cstheme="majorBidi"/>
          <w:color w:val="000000"/>
          <w:kern w:val="0"/>
          <w:lang w:val="fr-FR"/>
        </w:rPr>
        <w:t>.</w:t>
      </w:r>
    </w:p>
    <w:p w14:paraId="12C144C3" w14:textId="77777777" w:rsidR="00F523C9" w:rsidRPr="00DA750A" w:rsidRDefault="00F523C9"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4B5CD17C" w14:textId="2713B672" w:rsidR="001F3C9B"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404040"/>
          <w:lang w:val="fr-FR"/>
        </w:rPr>
      </w:pPr>
      <w:r w:rsidRPr="002226E7">
        <w:rPr>
          <w:rFonts w:asciiTheme="majorBidi" w:hAnsiTheme="majorBidi" w:cstheme="majorBidi"/>
          <w:i/>
          <w:iCs/>
          <w:color w:val="404040"/>
          <w:lang w:val="fr-FR"/>
        </w:rPr>
        <w:t>Mais avant tout,</w:t>
      </w:r>
      <w:r w:rsidR="00E827E0" w:rsidRPr="002226E7">
        <w:rPr>
          <w:rFonts w:asciiTheme="majorBidi" w:hAnsiTheme="majorBidi" w:cstheme="majorBidi"/>
          <w:i/>
          <w:iCs/>
          <w:color w:val="404040"/>
          <w:lang w:val="fr-FR"/>
        </w:rPr>
        <w:t xml:space="preserve"> ils</w:t>
      </w:r>
      <w:r w:rsidRPr="002226E7">
        <w:rPr>
          <w:rFonts w:asciiTheme="majorBidi" w:hAnsiTheme="majorBidi" w:cstheme="majorBidi"/>
          <w:i/>
          <w:iCs/>
          <w:color w:val="404040"/>
          <w:lang w:val="fr-FR"/>
        </w:rPr>
        <w:t xml:space="preserve"> d</w:t>
      </w:r>
      <w:r w:rsidR="00AA78B7" w:rsidRPr="002226E7">
        <w:rPr>
          <w:rFonts w:asciiTheme="majorBidi" w:hAnsiTheme="majorBidi" w:cstheme="majorBidi"/>
          <w:i/>
          <w:iCs/>
          <w:color w:val="404040"/>
          <w:lang w:val="fr-FR"/>
        </w:rPr>
        <w:t>oivent</w:t>
      </w:r>
      <w:r w:rsidRPr="002226E7">
        <w:rPr>
          <w:rFonts w:asciiTheme="majorBidi" w:hAnsiTheme="majorBidi" w:cstheme="majorBidi"/>
          <w:i/>
          <w:iCs/>
          <w:color w:val="404040"/>
          <w:lang w:val="fr-FR"/>
        </w:rPr>
        <w:t xml:space="preserve"> examiner honnêtement et </w:t>
      </w:r>
      <w:r w:rsidR="00787B6B" w:rsidRPr="002226E7">
        <w:rPr>
          <w:rFonts w:asciiTheme="majorBidi" w:hAnsiTheme="majorBidi" w:cstheme="majorBidi"/>
          <w:i/>
          <w:iCs/>
          <w:color w:val="404040"/>
          <w:lang w:val="fr-FR"/>
        </w:rPr>
        <w:t>attentivement</w:t>
      </w:r>
      <w:r w:rsidRPr="002226E7">
        <w:rPr>
          <w:rFonts w:asciiTheme="majorBidi" w:hAnsiTheme="majorBidi" w:cstheme="majorBidi"/>
          <w:i/>
          <w:iCs/>
          <w:color w:val="404040"/>
          <w:lang w:val="fr-FR"/>
        </w:rPr>
        <w:t xml:space="preserve"> ce qui</w:t>
      </w:r>
      <w:r w:rsidR="008A05E4" w:rsidRPr="002226E7">
        <w:rPr>
          <w:rFonts w:asciiTheme="majorBidi" w:hAnsiTheme="majorBidi" w:cstheme="majorBidi"/>
          <w:i/>
          <w:iCs/>
          <w:color w:val="404040"/>
          <w:lang w:val="fr-FR"/>
        </w:rPr>
        <w:t>, au sein de l'Église catholique elle-même,</w:t>
      </w:r>
      <w:r w:rsidRPr="002226E7">
        <w:rPr>
          <w:rFonts w:asciiTheme="majorBidi" w:hAnsiTheme="majorBidi" w:cstheme="majorBidi"/>
          <w:i/>
          <w:iCs/>
          <w:color w:val="404040"/>
          <w:lang w:val="fr-FR"/>
        </w:rPr>
        <w:t xml:space="preserve"> doit être renouvelé et </w:t>
      </w:r>
      <w:r w:rsidR="008A05E4" w:rsidRPr="002226E7">
        <w:rPr>
          <w:rFonts w:asciiTheme="majorBidi" w:hAnsiTheme="majorBidi" w:cstheme="majorBidi"/>
          <w:i/>
          <w:iCs/>
          <w:color w:val="404040"/>
          <w:lang w:val="fr-FR"/>
        </w:rPr>
        <w:t>réalisé pour que</w:t>
      </w:r>
      <w:r w:rsidRPr="002226E7">
        <w:rPr>
          <w:rFonts w:asciiTheme="majorBidi" w:hAnsiTheme="majorBidi" w:cstheme="majorBidi"/>
          <w:i/>
          <w:iCs/>
          <w:color w:val="404040"/>
          <w:lang w:val="fr-FR"/>
        </w:rPr>
        <w:t xml:space="preserve"> sa vie </w:t>
      </w:r>
      <w:r w:rsidR="00594D64" w:rsidRPr="002226E7">
        <w:rPr>
          <w:rFonts w:asciiTheme="majorBidi" w:hAnsiTheme="majorBidi" w:cstheme="majorBidi"/>
          <w:i/>
          <w:iCs/>
          <w:color w:val="404040"/>
          <w:lang w:val="fr-FR"/>
        </w:rPr>
        <w:t xml:space="preserve">devienne </w:t>
      </w:r>
      <w:r w:rsidRPr="002226E7">
        <w:rPr>
          <w:rFonts w:asciiTheme="majorBidi" w:hAnsiTheme="majorBidi" w:cstheme="majorBidi"/>
          <w:i/>
          <w:iCs/>
          <w:color w:val="404040"/>
          <w:lang w:val="fr-FR"/>
        </w:rPr>
        <w:t xml:space="preserve">un témoignage plus fidèle et plus clair de la doctrine et des institutions </w:t>
      </w:r>
      <w:r w:rsidR="00594D64" w:rsidRPr="002226E7">
        <w:rPr>
          <w:rFonts w:asciiTheme="majorBidi" w:hAnsiTheme="majorBidi" w:cstheme="majorBidi"/>
          <w:i/>
          <w:iCs/>
          <w:color w:val="404040"/>
          <w:lang w:val="fr-FR"/>
        </w:rPr>
        <w:t xml:space="preserve">que le Christ a </w:t>
      </w:r>
      <w:r w:rsidRPr="002226E7">
        <w:rPr>
          <w:rFonts w:asciiTheme="majorBidi" w:hAnsiTheme="majorBidi" w:cstheme="majorBidi"/>
          <w:i/>
          <w:iCs/>
          <w:color w:val="404040"/>
          <w:lang w:val="fr-FR"/>
        </w:rPr>
        <w:t>transmises par ses apôtres.</w:t>
      </w:r>
      <w:r w:rsidRPr="002226E7">
        <w:rPr>
          <w:rFonts w:asciiTheme="majorBidi" w:hAnsiTheme="majorBidi" w:cstheme="majorBidi"/>
          <w:color w:val="404040"/>
          <w:lang w:val="fr-FR"/>
        </w:rPr>
        <w:t xml:space="preserve"> (UR 1, 3)</w:t>
      </w:r>
    </w:p>
    <w:p w14:paraId="67203840" w14:textId="77777777" w:rsidR="004229F0" w:rsidRDefault="004229F0"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404040"/>
          <w:lang w:val="fr-FR"/>
        </w:rPr>
      </w:pPr>
    </w:p>
    <w:p w14:paraId="3614EB69" w14:textId="77777777" w:rsidR="00162AB1" w:rsidRPr="00DA750A" w:rsidRDefault="00162AB1"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42DD5392" w14:textId="43B85B3C"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Dans une conférence</w:t>
      </w:r>
      <w:r w:rsidR="00F523C9" w:rsidRPr="00DA750A">
        <w:rPr>
          <w:rFonts w:asciiTheme="majorBidi" w:hAnsiTheme="majorBidi" w:cstheme="majorBidi"/>
          <w:color w:val="000000"/>
          <w:kern w:val="0"/>
          <w:lang w:val="fr-FR"/>
        </w:rPr>
        <w:t xml:space="preserve">, le professeur Marcel </w:t>
      </w:r>
      <w:proofErr w:type="spellStart"/>
      <w:r w:rsidR="00F523C9" w:rsidRPr="00DA750A">
        <w:rPr>
          <w:rFonts w:asciiTheme="majorBidi" w:hAnsiTheme="majorBidi" w:cstheme="majorBidi"/>
          <w:color w:val="000000"/>
          <w:kern w:val="0"/>
          <w:lang w:val="fr-FR"/>
        </w:rPr>
        <w:t>Sarot</w:t>
      </w:r>
      <w:proofErr w:type="spellEnd"/>
      <w:r w:rsidR="00F523C9" w:rsidRPr="00DA750A">
        <w:rPr>
          <w:rFonts w:asciiTheme="majorBidi" w:hAnsiTheme="majorBidi" w:cstheme="majorBidi"/>
          <w:color w:val="000000"/>
          <w:kern w:val="0"/>
          <w:lang w:val="fr-FR"/>
        </w:rPr>
        <w:t xml:space="preserve">, l'un des </w:t>
      </w:r>
      <w:r w:rsidR="008C6D6B" w:rsidRPr="00DA750A">
        <w:rPr>
          <w:rFonts w:asciiTheme="majorBidi" w:hAnsiTheme="majorBidi" w:cstheme="majorBidi"/>
          <w:color w:val="000000"/>
          <w:kern w:val="0"/>
          <w:lang w:val="fr-FR"/>
        </w:rPr>
        <w:t xml:space="preserve">membres de la plateforme Rome-Réforme, </w:t>
      </w:r>
      <w:r w:rsidR="004810B1" w:rsidRPr="00DA750A">
        <w:rPr>
          <w:rFonts w:asciiTheme="majorBidi" w:hAnsiTheme="majorBidi" w:cstheme="majorBidi"/>
          <w:color w:val="000000"/>
          <w:kern w:val="0"/>
          <w:lang w:val="fr-FR"/>
        </w:rPr>
        <w:t>plaide pour la réunification en tant que processus qui doit venir de deux côtés. Le retour est hors de question, car cela signifierait que le mouvement viendrait d'un seul côté. Et l'Église catholique doit également changer.</w:t>
      </w:r>
    </w:p>
    <w:p w14:paraId="6A34896A" w14:textId="77777777" w:rsidR="008C6D6B" w:rsidRPr="00DA750A" w:rsidRDefault="008C6D6B"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3FDBD37E" w14:textId="065FA2C5" w:rsidR="001F3C9B" w:rsidRPr="00DA750A" w:rsidRDefault="008A07F9"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i/>
          <w:iCs/>
          <w:color w:val="333333"/>
          <w:shd w:val="clear" w:color="auto" w:fill="FFFFFF"/>
          <w:lang w:val="fr-FR"/>
        </w:rPr>
      </w:pPr>
      <w:r w:rsidRPr="00DA750A">
        <w:rPr>
          <w:rFonts w:asciiTheme="majorBidi" w:hAnsiTheme="majorBidi" w:cstheme="majorBidi"/>
          <w:i/>
          <w:iCs/>
          <w:color w:val="333333"/>
          <w:bdr w:val="none" w:sz="0" w:space="0" w:color="auto" w:frame="1"/>
          <w:lang w:val="fr-FR"/>
        </w:rPr>
        <w:t>En premier lieu</w:t>
      </w:r>
      <w:r w:rsidR="0087150D" w:rsidRPr="00DA750A">
        <w:rPr>
          <w:rFonts w:asciiTheme="majorBidi" w:hAnsiTheme="majorBidi" w:cstheme="majorBidi"/>
          <w:i/>
          <w:iCs/>
          <w:color w:val="333333"/>
          <w:bdr w:val="none" w:sz="0" w:space="0" w:color="auto" w:frame="1"/>
          <w:lang w:val="fr-FR"/>
        </w:rPr>
        <w:t>, l'Église catholique reconnaît que les divisions ecclésiales existantes l'empêchent de réaliser pleinement sa propre catholicité. Les divisions ecclésiales minent l'Église catholique dans son essence</w:t>
      </w:r>
      <w:r w:rsidR="00645A4D" w:rsidRPr="00DA750A">
        <w:rPr>
          <w:rFonts w:asciiTheme="majorBidi" w:hAnsiTheme="majorBidi" w:cstheme="majorBidi"/>
          <w:i/>
          <w:iCs/>
          <w:color w:val="333333"/>
          <w:bdr w:val="none" w:sz="0" w:space="0" w:color="auto" w:frame="1"/>
          <w:lang w:val="fr-FR"/>
        </w:rPr>
        <w:t xml:space="preserve">. </w:t>
      </w:r>
      <w:r w:rsidR="00340CDF" w:rsidRPr="00DA750A">
        <w:rPr>
          <w:rFonts w:asciiTheme="majorBidi" w:hAnsiTheme="majorBidi" w:cstheme="majorBidi"/>
          <w:i/>
          <w:iCs/>
          <w:color w:val="333333"/>
          <w:bdr w:val="none" w:sz="0" w:space="0" w:color="auto" w:frame="1"/>
          <w:lang w:val="fr-FR"/>
        </w:rPr>
        <w:t xml:space="preserve">C’est pourquoi </w:t>
      </w:r>
      <w:r w:rsidR="0087150D" w:rsidRPr="00DA750A">
        <w:rPr>
          <w:rFonts w:asciiTheme="majorBidi" w:hAnsiTheme="majorBidi" w:cstheme="majorBidi"/>
          <w:i/>
          <w:iCs/>
          <w:color w:val="333333"/>
          <w:bdr w:val="none" w:sz="0" w:space="0" w:color="auto" w:frame="1"/>
          <w:lang w:val="fr-FR"/>
        </w:rPr>
        <w:t xml:space="preserve">travailler à la réunification est également une </w:t>
      </w:r>
      <w:r w:rsidR="0087150D" w:rsidRPr="00DA750A">
        <w:rPr>
          <w:rStyle w:val="Nadruk"/>
          <w:rFonts w:asciiTheme="majorBidi" w:hAnsiTheme="majorBidi" w:cstheme="majorBidi"/>
          <w:i w:val="0"/>
          <w:iCs w:val="0"/>
          <w:color w:val="333333"/>
          <w:bdr w:val="none" w:sz="0" w:space="0" w:color="auto" w:frame="1"/>
          <w:lang w:val="fr-FR"/>
        </w:rPr>
        <w:t xml:space="preserve">mission de foi </w:t>
      </w:r>
      <w:r w:rsidR="0087150D" w:rsidRPr="00DA750A">
        <w:rPr>
          <w:rFonts w:asciiTheme="majorBidi" w:hAnsiTheme="majorBidi" w:cstheme="majorBidi"/>
          <w:i/>
          <w:iCs/>
          <w:color w:val="333333"/>
          <w:bdr w:val="none" w:sz="0" w:space="0" w:color="auto" w:frame="1"/>
          <w:lang w:val="fr-FR"/>
        </w:rPr>
        <w:t xml:space="preserve">pour l'Église catholique. En d'autres termes, les </w:t>
      </w:r>
      <w:r w:rsidR="000F06BD" w:rsidRPr="00DA750A">
        <w:rPr>
          <w:rFonts w:asciiTheme="majorBidi" w:hAnsiTheme="majorBidi" w:cstheme="majorBidi"/>
          <w:i/>
          <w:iCs/>
          <w:color w:val="333333"/>
          <w:bdr w:val="none" w:sz="0" w:space="0" w:color="auto" w:frame="1"/>
          <w:lang w:val="fr-FR"/>
        </w:rPr>
        <w:t>É</w:t>
      </w:r>
      <w:r w:rsidR="0087150D" w:rsidRPr="00DA750A">
        <w:rPr>
          <w:rFonts w:asciiTheme="majorBidi" w:hAnsiTheme="majorBidi" w:cstheme="majorBidi"/>
          <w:i/>
          <w:iCs/>
          <w:color w:val="333333"/>
          <w:bdr w:val="none" w:sz="0" w:space="0" w:color="auto" w:frame="1"/>
          <w:lang w:val="fr-FR"/>
        </w:rPr>
        <w:t xml:space="preserve">glises protestantes concernées sont nécessaires à l'Eglise catholique, </w:t>
      </w:r>
      <w:r w:rsidR="004A654D" w:rsidRPr="00DA750A">
        <w:rPr>
          <w:rFonts w:asciiTheme="majorBidi" w:hAnsiTheme="majorBidi" w:cstheme="majorBidi"/>
          <w:i/>
          <w:iCs/>
          <w:color w:val="333333"/>
          <w:bdr w:val="none" w:sz="0" w:space="0" w:color="auto" w:frame="1"/>
          <w:lang w:val="fr-FR"/>
        </w:rPr>
        <w:t xml:space="preserve">(...) </w:t>
      </w:r>
      <w:r w:rsidR="00FD1447" w:rsidRPr="00DA750A">
        <w:rPr>
          <w:rFonts w:asciiTheme="majorBidi" w:hAnsiTheme="majorBidi" w:cstheme="majorBidi"/>
          <w:i/>
          <w:iCs/>
          <w:color w:val="333333"/>
          <w:bdr w:val="none" w:sz="0" w:space="0" w:color="auto" w:frame="1"/>
          <w:lang w:val="fr-FR"/>
        </w:rPr>
        <w:t>En second lieu</w:t>
      </w:r>
      <w:r w:rsidR="008C6D6B" w:rsidRPr="00DA750A">
        <w:rPr>
          <w:rFonts w:asciiTheme="majorBidi" w:hAnsiTheme="majorBidi" w:cstheme="majorBidi"/>
          <w:i/>
          <w:iCs/>
          <w:color w:val="333333"/>
          <w:shd w:val="clear" w:color="auto" w:fill="FFFFFF"/>
          <w:lang w:val="fr-FR"/>
        </w:rPr>
        <w:t>, l'</w:t>
      </w:r>
      <w:r w:rsidR="005B1845" w:rsidRPr="00DA750A">
        <w:rPr>
          <w:rFonts w:asciiTheme="majorBidi" w:hAnsiTheme="majorBidi" w:cstheme="majorBidi"/>
          <w:i/>
          <w:iCs/>
          <w:color w:val="333333"/>
          <w:bdr w:val="none" w:sz="0" w:space="0" w:color="auto" w:frame="1"/>
          <w:lang w:val="fr-FR"/>
        </w:rPr>
        <w:t>É</w:t>
      </w:r>
      <w:r w:rsidR="008C6D6B" w:rsidRPr="00DA750A">
        <w:rPr>
          <w:rFonts w:asciiTheme="majorBidi" w:hAnsiTheme="majorBidi" w:cstheme="majorBidi"/>
          <w:i/>
          <w:iCs/>
          <w:color w:val="333333"/>
          <w:shd w:val="clear" w:color="auto" w:fill="FFFFFF"/>
          <w:lang w:val="fr-FR"/>
        </w:rPr>
        <w:t xml:space="preserve">glise catholique reconnaît que le Saint-Esprit agit dans les </w:t>
      </w:r>
      <w:r w:rsidR="005B1845" w:rsidRPr="00DA750A">
        <w:rPr>
          <w:rFonts w:asciiTheme="majorBidi" w:hAnsiTheme="majorBidi" w:cstheme="majorBidi"/>
          <w:i/>
          <w:iCs/>
          <w:color w:val="333333"/>
          <w:bdr w:val="none" w:sz="0" w:space="0" w:color="auto" w:frame="1"/>
          <w:lang w:val="fr-FR"/>
        </w:rPr>
        <w:t>É</w:t>
      </w:r>
      <w:r w:rsidR="008C6D6B" w:rsidRPr="00DA750A">
        <w:rPr>
          <w:rFonts w:asciiTheme="majorBidi" w:hAnsiTheme="majorBidi" w:cstheme="majorBidi"/>
          <w:i/>
          <w:iCs/>
          <w:color w:val="333333"/>
          <w:shd w:val="clear" w:color="auto" w:fill="FFFFFF"/>
          <w:lang w:val="fr-FR"/>
        </w:rPr>
        <w:t xml:space="preserve">glises protestantes d'une manière qui n'est pas la </w:t>
      </w:r>
      <w:r w:rsidRPr="00DA750A">
        <w:rPr>
          <w:rFonts w:asciiTheme="majorBidi" w:hAnsiTheme="majorBidi" w:cstheme="majorBidi"/>
          <w:i/>
          <w:iCs/>
          <w:color w:val="333333"/>
          <w:shd w:val="clear" w:color="auto" w:fill="FFFFFF"/>
          <w:lang w:val="fr-FR"/>
        </w:rPr>
        <w:t>même que</w:t>
      </w:r>
      <w:r w:rsidR="008C6D6B" w:rsidRPr="00DA750A">
        <w:rPr>
          <w:rFonts w:asciiTheme="majorBidi" w:hAnsiTheme="majorBidi" w:cstheme="majorBidi"/>
          <w:i/>
          <w:iCs/>
          <w:color w:val="333333"/>
          <w:shd w:val="clear" w:color="auto" w:fill="FFFFFF"/>
          <w:lang w:val="fr-FR"/>
        </w:rPr>
        <w:t xml:space="preserve"> dans l'</w:t>
      </w:r>
      <w:r w:rsidR="001D2706" w:rsidRPr="00DA750A">
        <w:rPr>
          <w:rFonts w:asciiTheme="majorBidi" w:hAnsiTheme="majorBidi" w:cstheme="majorBidi"/>
          <w:i/>
          <w:iCs/>
          <w:color w:val="333333"/>
          <w:shd w:val="clear" w:color="auto" w:fill="FFFFFF"/>
          <w:lang w:val="fr-FR"/>
        </w:rPr>
        <w:t>É</w:t>
      </w:r>
      <w:r w:rsidR="008C6D6B" w:rsidRPr="00DA750A">
        <w:rPr>
          <w:rFonts w:asciiTheme="majorBidi" w:hAnsiTheme="majorBidi" w:cstheme="majorBidi"/>
          <w:i/>
          <w:iCs/>
          <w:color w:val="333333"/>
          <w:shd w:val="clear" w:color="auto" w:fill="FFFFFF"/>
          <w:lang w:val="fr-FR"/>
        </w:rPr>
        <w:t>glise catholique.</w:t>
      </w:r>
      <w:r w:rsidR="004A654D" w:rsidRPr="00DA750A">
        <w:rPr>
          <w:rStyle w:val="Voetnootmarkering"/>
          <w:rFonts w:asciiTheme="majorBidi" w:hAnsiTheme="majorBidi" w:cstheme="majorBidi"/>
          <w:i/>
          <w:iCs/>
          <w:color w:val="333333"/>
          <w:bdr w:val="none" w:sz="0" w:space="0" w:color="auto" w:frame="1"/>
          <w:lang w:val="fr-FR"/>
        </w:rPr>
        <w:footnoteReference w:id="2"/>
      </w:r>
    </w:p>
    <w:p w14:paraId="1D274624" w14:textId="77777777" w:rsidR="001F3C9B" w:rsidRPr="00DA750A" w:rsidRDefault="0087150D" w:rsidP="002E0A18">
      <w:pPr>
        <w:pStyle w:val="Normaalweb"/>
        <w:jc w:val="both"/>
        <w:rPr>
          <w:rFonts w:asciiTheme="majorBidi" w:hAnsiTheme="majorBidi" w:cstheme="majorBidi"/>
          <w:color w:val="333333"/>
          <w:shd w:val="clear" w:color="auto" w:fill="FFFFFF"/>
          <w:lang w:val="fr-FR"/>
        </w:rPr>
      </w:pPr>
      <w:r w:rsidRPr="00DA750A">
        <w:rPr>
          <w:rFonts w:asciiTheme="majorBidi" w:hAnsiTheme="majorBidi" w:cstheme="majorBidi"/>
          <w:color w:val="333333"/>
          <w:shd w:val="clear" w:color="auto" w:fill="FFFFFF"/>
          <w:lang w:val="fr-FR"/>
        </w:rPr>
        <w:t xml:space="preserve">Sans </w:t>
      </w:r>
      <w:r w:rsidR="00AB1DF1" w:rsidRPr="00DA750A">
        <w:rPr>
          <w:rFonts w:asciiTheme="majorBidi" w:hAnsiTheme="majorBidi" w:cstheme="majorBidi"/>
          <w:color w:val="333333"/>
          <w:shd w:val="clear" w:color="auto" w:fill="FFFFFF"/>
          <w:lang w:val="fr-FR"/>
        </w:rPr>
        <w:t xml:space="preserve">le Concile Vatican II, </w:t>
      </w:r>
      <w:r w:rsidRPr="00DA750A">
        <w:rPr>
          <w:rFonts w:asciiTheme="majorBidi" w:hAnsiTheme="majorBidi" w:cstheme="majorBidi"/>
          <w:color w:val="333333"/>
          <w:shd w:val="clear" w:color="auto" w:fill="FFFFFF"/>
          <w:lang w:val="fr-FR"/>
        </w:rPr>
        <w:t>une telle déclaration aurait été impensable</w:t>
      </w:r>
      <w:r w:rsidR="00565007" w:rsidRPr="00DA750A">
        <w:rPr>
          <w:rFonts w:asciiTheme="majorBidi" w:hAnsiTheme="majorBidi" w:cstheme="majorBidi"/>
          <w:color w:val="333333"/>
          <w:shd w:val="clear" w:color="auto" w:fill="FFFFFF"/>
          <w:lang w:val="fr-FR"/>
        </w:rPr>
        <w:t xml:space="preserve">. </w:t>
      </w:r>
      <w:r w:rsidR="004810B1" w:rsidRPr="00DA750A">
        <w:rPr>
          <w:rFonts w:asciiTheme="majorBidi" w:hAnsiTheme="majorBidi" w:cstheme="majorBidi"/>
          <w:color w:val="333333"/>
          <w:shd w:val="clear" w:color="auto" w:fill="FFFFFF"/>
          <w:lang w:val="fr-FR"/>
        </w:rPr>
        <w:t>Après tout, même le Concile du Vatican est conscient du renouveau de l'Église catholique romaine.</w:t>
      </w:r>
    </w:p>
    <w:p w14:paraId="765649A0" w14:textId="77777777" w:rsidR="00D13AB1" w:rsidRDefault="00D13AB1" w:rsidP="002E0A18">
      <w:pPr>
        <w:spacing w:before="100" w:beforeAutospacing="1" w:after="100" w:afterAutospacing="1"/>
        <w:jc w:val="both"/>
        <w:rPr>
          <w:rFonts w:asciiTheme="majorBidi" w:eastAsia="Times New Roman" w:hAnsiTheme="majorBidi" w:cstheme="majorBidi"/>
          <w:kern w:val="0"/>
          <w:lang w:val="fr-FR" w:eastAsia="nl-NL"/>
          <w14:ligatures w14:val="none"/>
        </w:rPr>
      </w:pPr>
    </w:p>
    <w:p w14:paraId="083497AE" w14:textId="77777777" w:rsidR="00D13AB1" w:rsidRDefault="00D13AB1" w:rsidP="002E0A18">
      <w:pPr>
        <w:spacing w:before="100" w:beforeAutospacing="1" w:after="100" w:afterAutospacing="1"/>
        <w:jc w:val="both"/>
        <w:rPr>
          <w:rFonts w:asciiTheme="majorBidi" w:eastAsia="Times New Roman" w:hAnsiTheme="majorBidi" w:cstheme="majorBidi"/>
          <w:kern w:val="0"/>
          <w:lang w:val="fr-FR" w:eastAsia="nl-NL"/>
          <w14:ligatures w14:val="none"/>
        </w:rPr>
      </w:pPr>
    </w:p>
    <w:p w14:paraId="06BA976B" w14:textId="77777777" w:rsidR="001F3C9B" w:rsidRPr="00DA750A" w:rsidRDefault="0087150D" w:rsidP="002E0A18">
      <w:pPr>
        <w:spacing w:before="100" w:beforeAutospacing="1" w:after="100" w:afterAutospacing="1"/>
        <w:jc w:val="both"/>
        <w:rPr>
          <w:rFonts w:asciiTheme="majorBidi" w:eastAsia="Times New Roman" w:hAnsiTheme="majorBidi" w:cstheme="majorBidi"/>
          <w:kern w:val="0"/>
          <w:lang w:val="fr-FR" w:eastAsia="nl-NL"/>
          <w14:ligatures w14:val="none"/>
        </w:rPr>
      </w:pPr>
      <w:r w:rsidRPr="00DA750A">
        <w:rPr>
          <w:rFonts w:asciiTheme="majorBidi" w:eastAsia="Times New Roman" w:hAnsiTheme="majorBidi" w:cstheme="majorBidi"/>
          <w:kern w:val="0"/>
          <w:lang w:val="fr-FR" w:eastAsia="nl-NL"/>
          <w14:ligatures w14:val="none"/>
        </w:rPr>
        <w:lastRenderedPageBreak/>
        <w:t xml:space="preserve">Walter </w:t>
      </w:r>
      <w:r w:rsidR="009001ED" w:rsidRPr="00DA750A">
        <w:rPr>
          <w:rFonts w:asciiTheme="majorBidi" w:eastAsia="Times New Roman" w:hAnsiTheme="majorBidi" w:cstheme="majorBidi"/>
          <w:kern w:val="0"/>
          <w:lang w:val="fr-FR" w:eastAsia="nl-NL"/>
          <w14:ligatures w14:val="none"/>
        </w:rPr>
        <w:t xml:space="preserve">Kasper </w:t>
      </w:r>
      <w:r w:rsidRPr="00DA750A">
        <w:rPr>
          <w:rFonts w:asciiTheme="majorBidi" w:eastAsia="Times New Roman" w:hAnsiTheme="majorBidi" w:cstheme="majorBidi"/>
          <w:kern w:val="0"/>
          <w:lang w:val="fr-FR" w:eastAsia="nl-NL"/>
          <w14:ligatures w14:val="none"/>
        </w:rPr>
        <w:t>a déclaré lors du 40e anniversaire d'</w:t>
      </w:r>
      <w:proofErr w:type="spellStart"/>
      <w:r w:rsidRPr="00DA750A">
        <w:rPr>
          <w:rFonts w:asciiTheme="majorBidi" w:eastAsia="Times New Roman" w:hAnsiTheme="majorBidi" w:cstheme="majorBidi"/>
          <w:kern w:val="0"/>
          <w:lang w:val="fr-FR" w:eastAsia="nl-NL"/>
          <w14:ligatures w14:val="none"/>
        </w:rPr>
        <w:t>Unitatis</w:t>
      </w:r>
      <w:proofErr w:type="spellEnd"/>
      <w:r w:rsidRPr="00DA750A">
        <w:rPr>
          <w:rFonts w:asciiTheme="majorBidi" w:eastAsia="Times New Roman" w:hAnsiTheme="majorBidi" w:cstheme="majorBidi"/>
          <w:kern w:val="0"/>
          <w:lang w:val="fr-FR" w:eastAsia="nl-NL"/>
          <w14:ligatures w14:val="none"/>
        </w:rPr>
        <w:t xml:space="preserve"> </w:t>
      </w:r>
      <w:proofErr w:type="spellStart"/>
      <w:r w:rsidRPr="00DA750A">
        <w:rPr>
          <w:rFonts w:asciiTheme="majorBidi" w:eastAsia="Times New Roman" w:hAnsiTheme="majorBidi" w:cstheme="majorBidi"/>
          <w:kern w:val="0"/>
          <w:lang w:val="fr-FR" w:eastAsia="nl-NL"/>
          <w14:ligatures w14:val="none"/>
        </w:rPr>
        <w:t>Redintegratio</w:t>
      </w:r>
      <w:proofErr w:type="spellEnd"/>
      <w:r w:rsidRPr="00DA750A">
        <w:rPr>
          <w:rFonts w:asciiTheme="majorBidi" w:eastAsia="Times New Roman" w:hAnsiTheme="majorBidi" w:cstheme="majorBidi"/>
          <w:kern w:val="0"/>
          <w:lang w:val="fr-FR" w:eastAsia="nl-NL"/>
          <w14:ligatures w14:val="none"/>
        </w:rPr>
        <w:t xml:space="preserve"> : </w:t>
      </w:r>
    </w:p>
    <w:p w14:paraId="1CEB9ABD" w14:textId="77777777" w:rsidR="008060CA" w:rsidRPr="00A31417" w:rsidRDefault="0023084F" w:rsidP="002E0A18">
      <w:pPr>
        <w:spacing w:before="100" w:beforeAutospacing="1" w:after="100" w:afterAutospacing="1"/>
        <w:jc w:val="both"/>
        <w:rPr>
          <w:rFonts w:asciiTheme="majorBidi" w:eastAsia="Times New Roman" w:hAnsiTheme="majorBidi" w:cstheme="majorBidi"/>
          <w:i/>
          <w:iCs/>
          <w:kern w:val="0"/>
          <w:lang w:val="en-US" w:eastAsia="nl-NL"/>
          <w14:ligatures w14:val="none"/>
        </w:rPr>
      </w:pPr>
      <w:r w:rsidRPr="00A31417">
        <w:rPr>
          <w:rFonts w:asciiTheme="majorBidi" w:eastAsia="Times New Roman" w:hAnsiTheme="majorBidi" w:cstheme="majorBidi"/>
          <w:i/>
          <w:iCs/>
          <w:kern w:val="0"/>
          <w:lang w:val="en-US" w:eastAsia="nl-NL"/>
          <w14:ligatures w14:val="none"/>
        </w:rPr>
        <w:t>The goal of full unity can only be achieved through conversion, when all are impelled by the spirit of God to turn to the one head of the church, Christ Jesus.</w:t>
      </w:r>
      <w:r w:rsidRPr="00DA750A">
        <w:rPr>
          <w:rStyle w:val="Voetnootmarkering"/>
          <w:rFonts w:asciiTheme="majorBidi" w:eastAsia="Times New Roman" w:hAnsiTheme="majorBidi" w:cstheme="majorBidi"/>
          <w:i/>
          <w:iCs/>
          <w:kern w:val="0"/>
          <w:lang w:val="fr-FR" w:eastAsia="nl-NL"/>
          <w14:ligatures w14:val="none"/>
        </w:rPr>
        <w:footnoteReference w:id="3"/>
      </w:r>
    </w:p>
    <w:p w14:paraId="260D49FF" w14:textId="27A5C10B" w:rsidR="001F3C9B" w:rsidRPr="00DA750A" w:rsidRDefault="0087150D" w:rsidP="002E0A18">
      <w:pPr>
        <w:spacing w:before="100" w:beforeAutospacing="1" w:after="100" w:afterAutospacing="1"/>
        <w:jc w:val="both"/>
        <w:rPr>
          <w:color w:val="000007"/>
          <w:sz w:val="22"/>
          <w:szCs w:val="22"/>
          <w:lang w:val="fr-FR"/>
        </w:rPr>
      </w:pPr>
      <w:r w:rsidRPr="00DA750A">
        <w:rPr>
          <w:rFonts w:asciiTheme="majorBidi" w:hAnsiTheme="majorBidi" w:cstheme="majorBidi"/>
          <w:color w:val="333333"/>
          <w:shd w:val="clear" w:color="auto" w:fill="FFFFFF"/>
          <w:lang w:val="fr-FR"/>
        </w:rPr>
        <w:t xml:space="preserve">Outre les conversations nationales, il </w:t>
      </w:r>
      <w:r w:rsidR="00DD769B" w:rsidRPr="00DA750A">
        <w:rPr>
          <w:rFonts w:asciiTheme="majorBidi" w:hAnsiTheme="majorBidi" w:cstheme="majorBidi"/>
          <w:color w:val="333333"/>
          <w:shd w:val="clear" w:color="auto" w:fill="FFFFFF"/>
          <w:lang w:val="fr-FR"/>
        </w:rPr>
        <w:t>y a</w:t>
      </w:r>
      <w:r w:rsidRPr="00DA750A">
        <w:rPr>
          <w:rFonts w:asciiTheme="majorBidi" w:hAnsiTheme="majorBidi" w:cstheme="majorBidi"/>
          <w:color w:val="333333"/>
          <w:shd w:val="clear" w:color="auto" w:fill="FFFFFF"/>
          <w:lang w:val="fr-FR"/>
        </w:rPr>
        <w:t xml:space="preserve"> de nombreuses conversations internationales. </w:t>
      </w:r>
      <w:r w:rsidR="00AB1DF1" w:rsidRPr="00DA750A">
        <w:rPr>
          <w:rFonts w:asciiTheme="majorBidi" w:hAnsiTheme="majorBidi" w:cstheme="majorBidi"/>
          <w:color w:val="000007"/>
          <w:lang w:val="fr-FR"/>
        </w:rPr>
        <w:t>L'histoire récente des conversations entre catholiques romains et protestants montre la valeur d'</w:t>
      </w:r>
      <w:proofErr w:type="spellStart"/>
      <w:r w:rsidR="00E73293" w:rsidRPr="00DA750A">
        <w:rPr>
          <w:rFonts w:asciiTheme="majorBidi" w:hAnsiTheme="majorBidi" w:cstheme="majorBidi"/>
          <w:color w:val="000000" w:themeColor="text1"/>
          <w:lang w:val="fr-FR"/>
        </w:rPr>
        <w:t>Unitatis</w:t>
      </w:r>
      <w:proofErr w:type="spellEnd"/>
      <w:r w:rsidR="00E73293" w:rsidRPr="00DA750A">
        <w:rPr>
          <w:rFonts w:asciiTheme="majorBidi" w:hAnsiTheme="majorBidi" w:cstheme="majorBidi"/>
          <w:color w:val="000000" w:themeColor="text1"/>
          <w:lang w:val="fr-FR"/>
        </w:rPr>
        <w:t xml:space="preserve"> </w:t>
      </w:r>
      <w:proofErr w:type="spellStart"/>
      <w:r w:rsidR="00E73293" w:rsidRPr="00DA750A">
        <w:rPr>
          <w:rFonts w:asciiTheme="majorBidi" w:hAnsiTheme="majorBidi" w:cstheme="majorBidi"/>
          <w:color w:val="000000" w:themeColor="text1"/>
          <w:lang w:val="fr-FR"/>
        </w:rPr>
        <w:t>Redintegratio</w:t>
      </w:r>
      <w:proofErr w:type="spellEnd"/>
      <w:r w:rsidR="0015647A" w:rsidRPr="00DA750A">
        <w:rPr>
          <w:rFonts w:asciiTheme="majorBidi" w:hAnsiTheme="majorBidi" w:cstheme="majorBidi"/>
          <w:color w:val="000007"/>
          <w:lang w:val="fr-FR"/>
        </w:rPr>
        <w:t xml:space="preserve">. </w:t>
      </w:r>
      <w:r w:rsidR="004F349B" w:rsidRPr="00DA750A">
        <w:rPr>
          <w:rFonts w:asciiTheme="majorBidi" w:hAnsiTheme="majorBidi" w:cstheme="majorBidi"/>
          <w:color w:val="000007"/>
          <w:lang w:val="fr-FR"/>
        </w:rPr>
        <w:t xml:space="preserve">Non seulement les catholiques romains, mais aussi les protestants se reconnaissent mutuellement </w:t>
      </w:r>
      <w:r w:rsidR="00904593" w:rsidRPr="00DA750A">
        <w:rPr>
          <w:rFonts w:asciiTheme="majorBidi" w:hAnsiTheme="majorBidi" w:cstheme="majorBidi"/>
          <w:color w:val="000007"/>
          <w:lang w:val="fr-FR"/>
        </w:rPr>
        <w:t>comme</w:t>
      </w:r>
      <w:r w:rsidR="004F349B" w:rsidRPr="00DA750A">
        <w:rPr>
          <w:rFonts w:asciiTheme="majorBidi" w:hAnsiTheme="majorBidi" w:cstheme="majorBidi"/>
          <w:color w:val="000007"/>
          <w:lang w:val="fr-FR"/>
        </w:rPr>
        <w:t xml:space="preserve"> chrétiens.</w:t>
      </w:r>
    </w:p>
    <w:p w14:paraId="66DC94A6" w14:textId="7E59D8CE"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7"/>
          <w:lang w:val="fr-FR"/>
        </w:rPr>
      </w:pPr>
      <w:r w:rsidRPr="00DA750A">
        <w:rPr>
          <w:rFonts w:asciiTheme="majorBidi" w:hAnsiTheme="majorBidi" w:cstheme="majorBidi"/>
          <w:color w:val="000007"/>
          <w:lang w:val="fr-FR"/>
        </w:rPr>
        <w:t>En 2017, dans "Du conflit à la commun</w:t>
      </w:r>
      <w:r w:rsidR="005A440D" w:rsidRPr="00DA750A">
        <w:rPr>
          <w:rFonts w:asciiTheme="majorBidi" w:hAnsiTheme="majorBidi" w:cstheme="majorBidi"/>
          <w:color w:val="000007"/>
          <w:lang w:val="fr-FR"/>
        </w:rPr>
        <w:t>ion</w:t>
      </w:r>
      <w:r w:rsidRPr="00DA750A">
        <w:rPr>
          <w:rFonts w:asciiTheme="majorBidi" w:hAnsiTheme="majorBidi" w:cstheme="majorBidi"/>
          <w:color w:val="000007"/>
          <w:lang w:val="fr-FR"/>
        </w:rPr>
        <w:t xml:space="preserve">" </w:t>
      </w:r>
      <w:r w:rsidR="004810B1" w:rsidRPr="00DA750A">
        <w:rPr>
          <w:rFonts w:asciiTheme="majorBidi" w:hAnsiTheme="majorBidi" w:cstheme="majorBidi"/>
          <w:color w:val="000007"/>
          <w:lang w:val="fr-FR"/>
        </w:rPr>
        <w:t>publié pour commémorer les 500 ans de la Réforme</w:t>
      </w:r>
      <w:r w:rsidRPr="00DA750A">
        <w:rPr>
          <w:rFonts w:asciiTheme="majorBidi" w:hAnsiTheme="majorBidi" w:cstheme="majorBidi"/>
          <w:color w:val="000007"/>
          <w:lang w:val="fr-FR"/>
        </w:rPr>
        <w:t xml:space="preserve">, il a cité avec approbation : </w:t>
      </w:r>
    </w:p>
    <w:p w14:paraId="373F9C6A" w14:textId="2795E70F" w:rsidR="001F3C9B" w:rsidRDefault="00A12F15"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7"/>
          <w:sz w:val="22"/>
          <w:szCs w:val="22"/>
          <w:lang w:val="fr-FR"/>
        </w:rPr>
      </w:pPr>
      <w:r w:rsidRPr="00DA750A">
        <w:rPr>
          <w:rFonts w:asciiTheme="majorBidi" w:hAnsiTheme="majorBidi" w:cstheme="majorBidi"/>
          <w:i/>
          <w:iCs/>
          <w:color w:val="000007"/>
          <w:lang w:val="fr-FR"/>
        </w:rPr>
        <w:t xml:space="preserve">Le Concile Vatican II enseigne que les personnes qui sont baptisées et qui croient </w:t>
      </w:r>
      <w:r w:rsidR="003B3E96" w:rsidRPr="00DA750A">
        <w:rPr>
          <w:rFonts w:asciiTheme="majorBidi" w:hAnsiTheme="majorBidi" w:cstheme="majorBidi"/>
          <w:i/>
          <w:iCs/>
          <w:color w:val="000007"/>
          <w:lang w:val="fr-FR"/>
        </w:rPr>
        <w:t>a</w:t>
      </w:r>
      <w:r w:rsidRPr="00DA750A">
        <w:rPr>
          <w:rFonts w:asciiTheme="majorBidi" w:hAnsiTheme="majorBidi" w:cstheme="majorBidi"/>
          <w:i/>
          <w:iCs/>
          <w:color w:val="000007"/>
          <w:lang w:val="fr-FR"/>
        </w:rPr>
        <w:t>u Christ</w:t>
      </w:r>
      <w:r w:rsidR="00BB370A" w:rsidRPr="00DA750A">
        <w:rPr>
          <w:rFonts w:asciiTheme="majorBidi" w:hAnsiTheme="majorBidi" w:cstheme="majorBidi"/>
          <w:i/>
          <w:iCs/>
          <w:color w:val="000007"/>
          <w:lang w:val="fr-FR"/>
        </w:rPr>
        <w:t>,</w:t>
      </w:r>
      <w:r w:rsidRPr="00DA750A">
        <w:rPr>
          <w:rFonts w:asciiTheme="majorBidi" w:hAnsiTheme="majorBidi" w:cstheme="majorBidi"/>
          <w:i/>
          <w:iCs/>
          <w:color w:val="000007"/>
          <w:lang w:val="fr-FR"/>
        </w:rPr>
        <w:t xml:space="preserve"> mais qui n'appartiennent pas à l'Église catholique romaine "sont justifiées par la foi dans le baptême et </w:t>
      </w:r>
      <w:r w:rsidR="00E815B6" w:rsidRPr="00DA750A">
        <w:rPr>
          <w:rFonts w:asciiTheme="majorBidi" w:hAnsiTheme="majorBidi" w:cstheme="majorBidi"/>
          <w:i/>
          <w:iCs/>
          <w:color w:val="000007"/>
          <w:lang w:val="fr-FR"/>
        </w:rPr>
        <w:t>f</w:t>
      </w:r>
      <w:r w:rsidRPr="00DA750A">
        <w:rPr>
          <w:rFonts w:asciiTheme="majorBidi" w:hAnsiTheme="majorBidi" w:cstheme="majorBidi"/>
          <w:i/>
          <w:iCs/>
          <w:color w:val="000007"/>
          <w:lang w:val="fr-FR"/>
        </w:rPr>
        <w:t xml:space="preserve">ont </w:t>
      </w:r>
      <w:r w:rsidR="00E815B6" w:rsidRPr="00DA750A">
        <w:rPr>
          <w:rFonts w:asciiTheme="majorBidi" w:hAnsiTheme="majorBidi" w:cstheme="majorBidi"/>
          <w:i/>
          <w:iCs/>
          <w:color w:val="000007"/>
          <w:lang w:val="fr-FR"/>
        </w:rPr>
        <w:t xml:space="preserve">partie </w:t>
      </w:r>
      <w:r w:rsidRPr="00DA750A">
        <w:rPr>
          <w:rFonts w:asciiTheme="majorBidi" w:hAnsiTheme="majorBidi" w:cstheme="majorBidi"/>
          <w:i/>
          <w:iCs/>
          <w:color w:val="000007"/>
          <w:lang w:val="fr-FR"/>
        </w:rPr>
        <w:t>du corps du Christ, et ont le droit d'être appelées chrétien</w:t>
      </w:r>
      <w:r w:rsidR="00E815B6" w:rsidRPr="00DA750A">
        <w:rPr>
          <w:rFonts w:asciiTheme="majorBidi" w:hAnsiTheme="majorBidi" w:cstheme="majorBidi"/>
          <w:i/>
          <w:iCs/>
          <w:color w:val="000007"/>
          <w:lang w:val="fr-FR"/>
        </w:rPr>
        <w:t>ne</w:t>
      </w:r>
      <w:r w:rsidRPr="00DA750A">
        <w:rPr>
          <w:rFonts w:asciiTheme="majorBidi" w:hAnsiTheme="majorBidi" w:cstheme="majorBidi"/>
          <w:i/>
          <w:iCs/>
          <w:color w:val="000007"/>
          <w:lang w:val="fr-FR"/>
        </w:rPr>
        <w:t>s, et sont donc à juste titre a</w:t>
      </w:r>
      <w:r w:rsidR="00384D0C" w:rsidRPr="00DA750A">
        <w:rPr>
          <w:rFonts w:asciiTheme="majorBidi" w:hAnsiTheme="majorBidi" w:cstheme="majorBidi"/>
          <w:i/>
          <w:iCs/>
          <w:color w:val="000007"/>
          <w:lang w:val="fr-FR"/>
        </w:rPr>
        <w:t xml:space="preserve">ccueillies </w:t>
      </w:r>
      <w:r w:rsidRPr="00DA750A">
        <w:rPr>
          <w:rFonts w:asciiTheme="majorBidi" w:hAnsiTheme="majorBidi" w:cstheme="majorBidi"/>
          <w:i/>
          <w:iCs/>
          <w:color w:val="000007"/>
          <w:lang w:val="fr-FR"/>
        </w:rPr>
        <w:t xml:space="preserve">comme </w:t>
      </w:r>
      <w:r w:rsidR="00384D0C" w:rsidRPr="00DA750A">
        <w:rPr>
          <w:rFonts w:asciiTheme="majorBidi" w:hAnsiTheme="majorBidi" w:cstheme="majorBidi"/>
          <w:i/>
          <w:iCs/>
          <w:color w:val="000007"/>
          <w:lang w:val="fr-FR"/>
        </w:rPr>
        <w:t xml:space="preserve">des </w:t>
      </w:r>
      <w:r w:rsidRPr="00DA750A">
        <w:rPr>
          <w:rFonts w:asciiTheme="majorBidi" w:hAnsiTheme="majorBidi" w:cstheme="majorBidi"/>
          <w:i/>
          <w:iCs/>
          <w:color w:val="000007"/>
          <w:lang w:val="fr-FR"/>
        </w:rPr>
        <w:t>frères</w:t>
      </w:r>
      <w:r w:rsidR="00384D0C" w:rsidRPr="00DA750A">
        <w:rPr>
          <w:rFonts w:asciiTheme="majorBidi" w:hAnsiTheme="majorBidi" w:cstheme="majorBidi"/>
          <w:i/>
          <w:iCs/>
          <w:color w:val="000007"/>
          <w:lang w:val="fr-FR"/>
        </w:rPr>
        <w:t xml:space="preserve"> et sœurs </w:t>
      </w:r>
      <w:r w:rsidRPr="00DA750A">
        <w:rPr>
          <w:rFonts w:asciiTheme="majorBidi" w:hAnsiTheme="majorBidi" w:cstheme="majorBidi"/>
          <w:i/>
          <w:iCs/>
          <w:color w:val="000007"/>
          <w:lang w:val="fr-FR"/>
        </w:rPr>
        <w:t>par les enfants de l'Église catholique" (UR 1.3). Les chrétiens luthériens disent la même chose de leurs coreligionnaires catholiques</w:t>
      </w:r>
      <w:r w:rsidR="00676F05" w:rsidRPr="00DA750A">
        <w:rPr>
          <w:color w:val="000007"/>
          <w:sz w:val="22"/>
          <w:szCs w:val="22"/>
          <w:lang w:val="fr-FR"/>
        </w:rPr>
        <w:t>.</w:t>
      </w:r>
      <w:r w:rsidR="00AB1DF1" w:rsidRPr="00DA750A">
        <w:rPr>
          <w:rStyle w:val="Voetnootmarkering"/>
          <w:rFonts w:asciiTheme="majorBidi" w:hAnsiTheme="majorBidi" w:cstheme="majorBidi"/>
          <w:i/>
          <w:iCs/>
          <w:color w:val="000007"/>
          <w:lang w:val="fr-FR"/>
        </w:rPr>
        <w:footnoteReference w:id="4"/>
      </w:r>
    </w:p>
    <w:p w14:paraId="6B0147E0" w14:textId="77777777" w:rsidR="00550A01" w:rsidRPr="00DA750A" w:rsidRDefault="00550A01"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7"/>
          <w:sz w:val="22"/>
          <w:szCs w:val="22"/>
          <w:lang w:val="fr-FR"/>
        </w:rPr>
      </w:pPr>
    </w:p>
    <w:p w14:paraId="748A04C0" w14:textId="7AC0475D"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7"/>
          <w:lang w:val="fr-FR"/>
        </w:rPr>
      </w:pPr>
      <w:r w:rsidRPr="00DA750A">
        <w:rPr>
          <w:rFonts w:asciiTheme="majorBidi" w:hAnsiTheme="majorBidi" w:cstheme="majorBidi"/>
          <w:color w:val="000007"/>
          <w:lang w:val="fr-FR"/>
        </w:rPr>
        <w:t xml:space="preserve">Ainsi, en 2017, l'influence d'UR est toujours </w:t>
      </w:r>
      <w:r w:rsidR="002738E4" w:rsidRPr="00DA750A">
        <w:rPr>
          <w:rFonts w:asciiTheme="majorBidi" w:hAnsiTheme="majorBidi" w:cstheme="majorBidi"/>
          <w:color w:val="000007"/>
          <w:lang w:val="fr-FR"/>
        </w:rPr>
        <w:t>manifeste</w:t>
      </w:r>
      <w:r w:rsidRPr="00DA750A">
        <w:rPr>
          <w:rFonts w:asciiTheme="majorBidi" w:hAnsiTheme="majorBidi" w:cstheme="majorBidi"/>
          <w:color w:val="000007"/>
          <w:lang w:val="fr-FR"/>
        </w:rPr>
        <w:t>. Des documents conjoints tels que "</w:t>
      </w:r>
      <w:proofErr w:type="spellStart"/>
      <w:r w:rsidRPr="00DA750A">
        <w:rPr>
          <w:rFonts w:asciiTheme="majorBidi" w:hAnsiTheme="majorBidi" w:cstheme="majorBidi"/>
          <w:i/>
          <w:iCs/>
          <w:color w:val="000007"/>
          <w:lang w:val="fr-FR"/>
        </w:rPr>
        <w:t>From</w:t>
      </w:r>
      <w:proofErr w:type="spellEnd"/>
      <w:r w:rsidRPr="00DA750A">
        <w:rPr>
          <w:rFonts w:asciiTheme="majorBidi" w:hAnsiTheme="majorBidi" w:cstheme="majorBidi"/>
          <w:i/>
          <w:iCs/>
          <w:color w:val="000007"/>
          <w:lang w:val="fr-FR"/>
        </w:rPr>
        <w:t xml:space="preserve"> </w:t>
      </w:r>
      <w:proofErr w:type="spellStart"/>
      <w:r w:rsidRPr="00DA750A">
        <w:rPr>
          <w:rFonts w:asciiTheme="majorBidi" w:hAnsiTheme="majorBidi" w:cstheme="majorBidi"/>
          <w:i/>
          <w:iCs/>
          <w:color w:val="000007"/>
          <w:lang w:val="fr-FR"/>
        </w:rPr>
        <w:t>Conflict</w:t>
      </w:r>
      <w:proofErr w:type="spellEnd"/>
      <w:r w:rsidRPr="00DA750A">
        <w:rPr>
          <w:rFonts w:asciiTheme="majorBidi" w:hAnsiTheme="majorBidi" w:cstheme="majorBidi"/>
          <w:i/>
          <w:iCs/>
          <w:color w:val="000007"/>
          <w:lang w:val="fr-FR"/>
        </w:rPr>
        <w:t xml:space="preserve"> to Communi</w:t>
      </w:r>
      <w:r w:rsidR="00F651CA" w:rsidRPr="00DA750A">
        <w:rPr>
          <w:rFonts w:asciiTheme="majorBidi" w:hAnsiTheme="majorBidi" w:cstheme="majorBidi"/>
          <w:i/>
          <w:iCs/>
          <w:color w:val="000007"/>
          <w:lang w:val="fr-FR"/>
        </w:rPr>
        <w:t>on</w:t>
      </w:r>
      <w:r w:rsidRPr="00DA750A">
        <w:rPr>
          <w:rFonts w:asciiTheme="majorBidi" w:hAnsiTheme="majorBidi" w:cstheme="majorBidi"/>
          <w:color w:val="000007"/>
          <w:lang w:val="fr-FR"/>
        </w:rPr>
        <w:t>" y font référence. Cela suffit à souligner l'importance d'</w:t>
      </w:r>
      <w:proofErr w:type="spellStart"/>
      <w:r w:rsidR="00AC6A57" w:rsidRPr="00DA750A">
        <w:rPr>
          <w:rFonts w:asciiTheme="majorBidi" w:eastAsia="Times New Roman" w:hAnsiTheme="majorBidi" w:cstheme="majorBidi"/>
          <w:color w:val="000000" w:themeColor="text1"/>
          <w:kern w:val="0"/>
          <w:lang w:val="fr-FR" w:eastAsia="nl-NL"/>
          <w14:ligatures w14:val="none"/>
        </w:rPr>
        <w:t>Unitatis</w:t>
      </w:r>
      <w:proofErr w:type="spellEnd"/>
      <w:r w:rsidR="00AC6A57"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AC6A57" w:rsidRPr="00DA750A">
        <w:rPr>
          <w:rFonts w:asciiTheme="majorBidi" w:eastAsia="Times New Roman" w:hAnsiTheme="majorBidi" w:cstheme="majorBidi"/>
          <w:color w:val="000000" w:themeColor="text1"/>
          <w:kern w:val="0"/>
          <w:lang w:val="fr-FR" w:eastAsia="nl-NL"/>
          <w14:ligatures w14:val="none"/>
        </w:rPr>
        <w:t>Redintegratio</w:t>
      </w:r>
      <w:proofErr w:type="spellEnd"/>
      <w:r w:rsidR="00AC6A57" w:rsidRPr="00DA750A">
        <w:rPr>
          <w:rFonts w:asciiTheme="majorBidi" w:eastAsia="Times New Roman" w:hAnsiTheme="majorBidi" w:cstheme="majorBidi"/>
          <w:color w:val="000000" w:themeColor="text1"/>
          <w:kern w:val="0"/>
          <w:lang w:val="fr-FR" w:eastAsia="nl-NL"/>
          <w14:ligatures w14:val="none"/>
        </w:rPr>
        <w:t>,</w:t>
      </w:r>
      <w:r w:rsidR="00A34966" w:rsidRPr="00DA750A">
        <w:rPr>
          <w:rFonts w:asciiTheme="majorBidi" w:hAnsiTheme="majorBidi" w:cstheme="majorBidi"/>
          <w:color w:val="000007"/>
          <w:lang w:val="fr-FR"/>
        </w:rPr>
        <w:t xml:space="preserve"> dont la réception n’est pas révolue.</w:t>
      </w:r>
    </w:p>
    <w:p w14:paraId="49D4174F" w14:textId="77777777" w:rsidR="000E697F" w:rsidRPr="00DA750A" w:rsidRDefault="000E697F"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6DE52C3D" w14:textId="372877B3" w:rsidR="001F3C9B" w:rsidRPr="00DA750A" w:rsidRDefault="00291C00"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La plateforme Rome-Réforme</w:t>
      </w:r>
    </w:p>
    <w:p w14:paraId="0BDF0EFC" w14:textId="65729C0A"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333333"/>
          <w:lang w:val="fr-FR"/>
        </w:rPr>
      </w:pPr>
      <w:r w:rsidRPr="00DA750A">
        <w:rPr>
          <w:rFonts w:asciiTheme="majorBidi" w:hAnsiTheme="majorBidi" w:cstheme="majorBidi"/>
          <w:color w:val="000000"/>
          <w:kern w:val="0"/>
          <w:lang w:val="fr-FR"/>
        </w:rPr>
        <w:t xml:space="preserve">Toutes les initiatives œcuméniques ont conduit un groupe de 21 personnes aux Pays-Bas à vouloir </w:t>
      </w:r>
      <w:r w:rsidR="00F17782" w:rsidRPr="00DA750A">
        <w:rPr>
          <w:rFonts w:asciiTheme="majorBidi" w:hAnsiTheme="majorBidi" w:cstheme="majorBidi"/>
          <w:color w:val="000000"/>
          <w:kern w:val="0"/>
          <w:lang w:val="fr-FR"/>
        </w:rPr>
        <w:t>aller</w:t>
      </w:r>
      <w:r w:rsidRPr="00DA750A">
        <w:rPr>
          <w:rFonts w:asciiTheme="majorBidi" w:hAnsiTheme="majorBidi" w:cstheme="majorBidi"/>
          <w:color w:val="000000"/>
          <w:kern w:val="0"/>
          <w:lang w:val="fr-FR"/>
        </w:rPr>
        <w:t xml:space="preserve"> plus loin. </w:t>
      </w:r>
      <w:r w:rsidR="008B7CD0" w:rsidRPr="00DA750A">
        <w:rPr>
          <w:rFonts w:asciiTheme="majorBidi" w:hAnsiTheme="majorBidi" w:cstheme="majorBidi"/>
          <w:color w:val="000000"/>
          <w:kern w:val="0"/>
          <w:lang w:val="fr-FR"/>
        </w:rPr>
        <w:t>Elles</w:t>
      </w:r>
      <w:r w:rsidRPr="00DA750A">
        <w:rPr>
          <w:rFonts w:asciiTheme="majorBidi" w:hAnsiTheme="majorBidi" w:cstheme="majorBidi"/>
          <w:color w:val="000000"/>
          <w:kern w:val="0"/>
          <w:lang w:val="fr-FR"/>
        </w:rPr>
        <w:t xml:space="preserve"> recherchent l'unité </w:t>
      </w:r>
      <w:r w:rsidR="00233630" w:rsidRPr="00DA750A">
        <w:rPr>
          <w:rFonts w:asciiTheme="majorBidi" w:hAnsiTheme="majorBidi" w:cstheme="majorBidi"/>
          <w:color w:val="000000"/>
          <w:kern w:val="0"/>
          <w:lang w:val="fr-FR"/>
        </w:rPr>
        <w:t xml:space="preserve">de manière </w:t>
      </w:r>
      <w:r w:rsidRPr="00DA750A">
        <w:rPr>
          <w:rFonts w:asciiTheme="majorBidi" w:hAnsiTheme="majorBidi" w:cstheme="majorBidi"/>
          <w:color w:val="000000"/>
          <w:kern w:val="0"/>
          <w:lang w:val="fr-FR"/>
        </w:rPr>
        <w:t xml:space="preserve">très concrète : ne plus parler des </w:t>
      </w:r>
      <w:r w:rsidR="000A005D" w:rsidRPr="00DA750A">
        <w:rPr>
          <w:rFonts w:asciiTheme="majorBidi" w:hAnsiTheme="majorBidi" w:cstheme="majorBidi"/>
          <w:color w:val="000000"/>
          <w:kern w:val="0"/>
          <w:lang w:val="fr-FR"/>
        </w:rPr>
        <w:t>différences,</w:t>
      </w:r>
      <w:r w:rsidRPr="00DA750A">
        <w:rPr>
          <w:rFonts w:asciiTheme="majorBidi" w:hAnsiTheme="majorBidi" w:cstheme="majorBidi"/>
          <w:color w:val="000000"/>
          <w:kern w:val="0"/>
          <w:lang w:val="fr-FR"/>
        </w:rPr>
        <w:t xml:space="preserve"> mais se rassembler pour former une seule </w:t>
      </w:r>
      <w:r w:rsidR="00233630" w:rsidRPr="00DA750A">
        <w:rPr>
          <w:rFonts w:asciiTheme="majorBidi" w:hAnsiTheme="majorBidi" w:cstheme="majorBidi"/>
          <w:color w:val="000000"/>
          <w:kern w:val="0"/>
          <w:lang w:val="fr-FR"/>
        </w:rPr>
        <w:t>É</w:t>
      </w:r>
      <w:r w:rsidRPr="00DA750A">
        <w:rPr>
          <w:rFonts w:asciiTheme="majorBidi" w:hAnsiTheme="majorBidi" w:cstheme="majorBidi"/>
          <w:color w:val="000000"/>
          <w:kern w:val="0"/>
          <w:lang w:val="fr-FR"/>
        </w:rPr>
        <w:t>glise. À cet</w:t>
      </w:r>
      <w:r w:rsidR="00233630" w:rsidRPr="00DA750A">
        <w:rPr>
          <w:rFonts w:asciiTheme="majorBidi" w:hAnsiTheme="majorBidi" w:cstheme="majorBidi"/>
          <w:color w:val="000000"/>
          <w:kern w:val="0"/>
          <w:lang w:val="fr-FR"/>
        </w:rPr>
        <w:t xml:space="preserve"> effet</w:t>
      </w:r>
      <w:r w:rsidR="000E697F" w:rsidRPr="00DA750A">
        <w:rPr>
          <w:rFonts w:asciiTheme="majorBidi" w:hAnsiTheme="majorBidi" w:cstheme="majorBidi"/>
          <w:color w:val="333333"/>
          <w:lang w:val="fr-FR"/>
        </w:rPr>
        <w:t xml:space="preserve">, </w:t>
      </w:r>
      <w:r w:rsidR="00233630" w:rsidRPr="00DA750A">
        <w:rPr>
          <w:rFonts w:asciiTheme="majorBidi" w:hAnsiTheme="majorBidi" w:cstheme="majorBidi"/>
          <w:color w:val="333333"/>
          <w:lang w:val="fr-FR"/>
        </w:rPr>
        <w:t>e</w:t>
      </w:r>
      <w:r w:rsidR="005413A8" w:rsidRPr="00DA750A">
        <w:rPr>
          <w:rFonts w:asciiTheme="majorBidi" w:hAnsiTheme="majorBidi" w:cstheme="majorBidi"/>
          <w:color w:val="333333"/>
          <w:lang w:val="fr-FR"/>
        </w:rPr>
        <w:t>lles</w:t>
      </w:r>
      <w:r w:rsidR="000E697F" w:rsidRPr="00DA750A">
        <w:rPr>
          <w:rFonts w:asciiTheme="majorBidi" w:hAnsiTheme="majorBidi" w:cstheme="majorBidi"/>
          <w:color w:val="333333"/>
          <w:lang w:val="fr-FR"/>
        </w:rPr>
        <w:t xml:space="preserve"> ont </w:t>
      </w:r>
      <w:r w:rsidR="00F7550E" w:rsidRPr="00DA750A">
        <w:rPr>
          <w:rFonts w:asciiTheme="majorBidi" w:hAnsiTheme="majorBidi" w:cstheme="majorBidi"/>
          <w:color w:val="333333"/>
          <w:lang w:val="fr-FR"/>
        </w:rPr>
        <w:t xml:space="preserve">récemment </w:t>
      </w:r>
      <w:r w:rsidR="004F349B" w:rsidRPr="00DA750A">
        <w:rPr>
          <w:rFonts w:asciiTheme="majorBidi" w:hAnsiTheme="majorBidi" w:cstheme="majorBidi"/>
          <w:color w:val="333333"/>
          <w:lang w:val="fr-FR"/>
        </w:rPr>
        <w:t xml:space="preserve">publié </w:t>
      </w:r>
      <w:r w:rsidR="000E697F" w:rsidRPr="00DA750A">
        <w:rPr>
          <w:rFonts w:asciiTheme="majorBidi" w:hAnsiTheme="majorBidi" w:cstheme="majorBidi"/>
          <w:color w:val="333333"/>
          <w:lang w:val="fr-FR"/>
        </w:rPr>
        <w:t xml:space="preserve">une déclaration </w:t>
      </w:r>
      <w:r w:rsidR="004F349B" w:rsidRPr="00DA750A">
        <w:rPr>
          <w:rFonts w:asciiTheme="majorBidi" w:hAnsiTheme="majorBidi" w:cstheme="majorBidi"/>
          <w:color w:val="333333"/>
          <w:lang w:val="fr-FR"/>
        </w:rPr>
        <w:t>très proche d'</w:t>
      </w:r>
      <w:r w:rsidR="00AC6A57"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AC6A57" w:rsidRPr="00DA750A">
        <w:rPr>
          <w:rFonts w:asciiTheme="majorBidi" w:eastAsia="Times New Roman" w:hAnsiTheme="majorBidi" w:cstheme="majorBidi"/>
          <w:color w:val="000000" w:themeColor="text1"/>
          <w:kern w:val="0"/>
          <w:lang w:val="fr-FR" w:eastAsia="nl-NL"/>
          <w14:ligatures w14:val="none"/>
        </w:rPr>
        <w:t>Unitatis</w:t>
      </w:r>
      <w:proofErr w:type="spellEnd"/>
      <w:r w:rsidR="00AC6A57"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AC6A57" w:rsidRPr="00DA750A">
        <w:rPr>
          <w:rFonts w:asciiTheme="majorBidi" w:eastAsia="Times New Roman" w:hAnsiTheme="majorBidi" w:cstheme="majorBidi"/>
          <w:color w:val="000000" w:themeColor="text1"/>
          <w:kern w:val="0"/>
          <w:lang w:val="fr-FR" w:eastAsia="nl-NL"/>
          <w14:ligatures w14:val="none"/>
        </w:rPr>
        <w:t>Redintegratio</w:t>
      </w:r>
      <w:proofErr w:type="spellEnd"/>
      <w:r w:rsidR="00AC6A57" w:rsidRPr="00DA750A">
        <w:rPr>
          <w:rFonts w:asciiTheme="majorBidi" w:eastAsia="Times New Roman" w:hAnsiTheme="majorBidi" w:cstheme="majorBidi"/>
          <w:color w:val="000000" w:themeColor="text1"/>
          <w:kern w:val="0"/>
          <w:lang w:val="fr-FR" w:eastAsia="nl-NL"/>
          <w14:ligatures w14:val="none"/>
        </w:rPr>
        <w:t>,</w:t>
      </w:r>
      <w:r w:rsidR="00556F82" w:rsidRPr="00DA750A">
        <w:rPr>
          <w:rFonts w:asciiTheme="majorBidi" w:hAnsiTheme="majorBidi" w:cstheme="majorBidi"/>
          <w:color w:val="333333"/>
          <w:lang w:val="fr-FR"/>
        </w:rPr>
        <w:t xml:space="preserve"> J</w:t>
      </w:r>
      <w:r w:rsidR="006C2A23" w:rsidRPr="00DA750A">
        <w:rPr>
          <w:rFonts w:asciiTheme="majorBidi" w:hAnsiTheme="majorBidi" w:cstheme="majorBidi"/>
          <w:color w:val="333333"/>
          <w:lang w:val="fr-FR"/>
        </w:rPr>
        <w:t xml:space="preserve">e cite </w:t>
      </w:r>
      <w:r w:rsidR="000E697F" w:rsidRPr="00DA750A">
        <w:rPr>
          <w:rFonts w:asciiTheme="majorBidi" w:hAnsiTheme="majorBidi" w:cstheme="majorBidi"/>
          <w:color w:val="333333"/>
          <w:lang w:val="fr-FR"/>
        </w:rPr>
        <w:t>:</w:t>
      </w:r>
    </w:p>
    <w:p w14:paraId="074E7F8A" w14:textId="1B3C38E9"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themeColor="text1"/>
          <w:kern w:val="0"/>
          <w:lang w:val="fr-FR"/>
        </w:rPr>
      </w:pPr>
      <w:r w:rsidRPr="00DA750A">
        <w:rPr>
          <w:rFonts w:asciiTheme="majorBidi" w:hAnsiTheme="majorBidi" w:cstheme="majorBidi"/>
          <w:i/>
          <w:iCs/>
          <w:color w:val="000000" w:themeColor="text1"/>
          <w:lang w:val="fr-FR"/>
        </w:rPr>
        <w:t xml:space="preserve">Avec notre église déchirée, nous vivons, en Occident et aux Pays-Bas, une ère </w:t>
      </w:r>
      <w:r w:rsidR="00BD2EE3" w:rsidRPr="00DA750A">
        <w:rPr>
          <w:rFonts w:asciiTheme="majorBidi" w:hAnsiTheme="majorBidi" w:cstheme="majorBidi"/>
          <w:i/>
          <w:iCs/>
          <w:color w:val="000000" w:themeColor="text1"/>
          <w:lang w:val="fr-FR"/>
        </w:rPr>
        <w:t>postchrétienne</w:t>
      </w:r>
      <w:r w:rsidRPr="00DA750A">
        <w:rPr>
          <w:rFonts w:asciiTheme="majorBidi" w:hAnsiTheme="majorBidi" w:cstheme="majorBidi"/>
          <w:i/>
          <w:iCs/>
          <w:color w:val="000000" w:themeColor="text1"/>
          <w:lang w:val="fr-FR"/>
        </w:rPr>
        <w:t>. L'Église est marginalisée et son image s'effrite. Les acquis d'hier sont retirés des mains de l'Église et la survie de nombreuses</w:t>
      </w:r>
      <w:r w:rsidR="000D6649" w:rsidRPr="00DA750A">
        <w:rPr>
          <w:rFonts w:asciiTheme="majorBidi" w:hAnsiTheme="majorBidi" w:cstheme="majorBidi"/>
          <w:i/>
          <w:iCs/>
          <w:color w:val="000000" w:themeColor="text1"/>
          <w:lang w:val="fr-FR"/>
        </w:rPr>
        <w:t xml:space="preserve"> communautés </w:t>
      </w:r>
      <w:r w:rsidRPr="00DA750A">
        <w:rPr>
          <w:rFonts w:asciiTheme="majorBidi" w:hAnsiTheme="majorBidi" w:cstheme="majorBidi"/>
          <w:i/>
          <w:iCs/>
          <w:color w:val="000000" w:themeColor="text1"/>
          <w:lang w:val="fr-FR"/>
        </w:rPr>
        <w:t xml:space="preserve">et paroisses est incertaine. Cependant, cette période peut aussi être une période de purification. Un temps où </w:t>
      </w:r>
      <w:r w:rsidR="00E369B1" w:rsidRPr="00DA750A">
        <w:rPr>
          <w:rFonts w:asciiTheme="majorBidi" w:hAnsiTheme="majorBidi" w:cstheme="majorBidi"/>
          <w:i/>
          <w:iCs/>
          <w:color w:val="000000" w:themeColor="text1"/>
          <w:lang w:val="fr-FR"/>
        </w:rPr>
        <w:t>l’</w:t>
      </w:r>
      <w:r w:rsidRPr="00DA750A">
        <w:rPr>
          <w:rFonts w:asciiTheme="majorBidi" w:hAnsiTheme="majorBidi" w:cstheme="majorBidi"/>
          <w:i/>
          <w:iCs/>
          <w:color w:val="000000" w:themeColor="text1"/>
          <w:lang w:val="fr-FR"/>
        </w:rPr>
        <w:t xml:space="preserve">Église déchirée peut retrouver son unité dans le Christ. Un temps où </w:t>
      </w:r>
      <w:r w:rsidR="00E369B1" w:rsidRPr="00DA750A">
        <w:rPr>
          <w:rFonts w:asciiTheme="majorBidi" w:hAnsiTheme="majorBidi" w:cstheme="majorBidi"/>
          <w:i/>
          <w:iCs/>
          <w:color w:val="000000" w:themeColor="text1"/>
          <w:lang w:val="fr-FR"/>
        </w:rPr>
        <w:t>l’</w:t>
      </w:r>
      <w:r w:rsidRPr="00DA750A">
        <w:rPr>
          <w:rFonts w:asciiTheme="majorBidi" w:hAnsiTheme="majorBidi" w:cstheme="majorBidi"/>
          <w:i/>
          <w:iCs/>
          <w:color w:val="000000" w:themeColor="text1"/>
          <w:lang w:val="fr-FR"/>
        </w:rPr>
        <w:t>Église unie est appelée</w:t>
      </w:r>
      <w:r w:rsidR="00AC6A57" w:rsidRPr="00DA750A">
        <w:rPr>
          <w:rFonts w:asciiTheme="majorBidi" w:hAnsiTheme="majorBidi" w:cstheme="majorBidi"/>
          <w:i/>
          <w:iCs/>
          <w:color w:val="000000" w:themeColor="text1"/>
          <w:lang w:val="fr-FR"/>
        </w:rPr>
        <w:t>,</w:t>
      </w:r>
      <w:r w:rsidRPr="00DA750A">
        <w:rPr>
          <w:rFonts w:asciiTheme="majorBidi" w:hAnsiTheme="majorBidi" w:cstheme="majorBidi"/>
          <w:i/>
          <w:iCs/>
          <w:color w:val="000000" w:themeColor="text1"/>
          <w:lang w:val="fr-FR"/>
        </w:rPr>
        <w:t xml:space="preserve"> </w:t>
      </w:r>
      <w:r w:rsidR="00005B1C" w:rsidRPr="00DA750A">
        <w:rPr>
          <w:rFonts w:asciiTheme="majorBidi" w:hAnsiTheme="majorBidi" w:cstheme="majorBidi"/>
          <w:i/>
          <w:iCs/>
          <w:color w:val="000000" w:themeColor="text1"/>
          <w:lang w:val="fr-FR"/>
        </w:rPr>
        <w:t>sous</w:t>
      </w:r>
      <w:r w:rsidRPr="00DA750A">
        <w:rPr>
          <w:rFonts w:asciiTheme="majorBidi" w:hAnsiTheme="majorBidi" w:cstheme="majorBidi"/>
          <w:i/>
          <w:iCs/>
          <w:color w:val="000000" w:themeColor="text1"/>
          <w:lang w:val="fr-FR"/>
        </w:rPr>
        <w:t xml:space="preserve"> l'inspiration de l'Esprit</w:t>
      </w:r>
      <w:r w:rsidR="00AC6A57" w:rsidRPr="00DA750A">
        <w:rPr>
          <w:rFonts w:asciiTheme="majorBidi" w:hAnsiTheme="majorBidi" w:cstheme="majorBidi"/>
          <w:i/>
          <w:iCs/>
          <w:color w:val="000000" w:themeColor="text1"/>
          <w:lang w:val="fr-FR"/>
        </w:rPr>
        <w:t>,</w:t>
      </w:r>
      <w:r w:rsidRPr="00DA750A">
        <w:rPr>
          <w:rFonts w:asciiTheme="majorBidi" w:hAnsiTheme="majorBidi" w:cstheme="majorBidi"/>
          <w:i/>
          <w:iCs/>
          <w:color w:val="000000" w:themeColor="text1"/>
          <w:lang w:val="fr-FR"/>
        </w:rPr>
        <w:t xml:space="preserve"> </w:t>
      </w:r>
      <w:r w:rsidR="00005B1C" w:rsidRPr="00DA750A">
        <w:rPr>
          <w:rFonts w:asciiTheme="majorBidi" w:hAnsiTheme="majorBidi" w:cstheme="majorBidi"/>
          <w:i/>
          <w:iCs/>
          <w:color w:val="000000" w:themeColor="text1"/>
          <w:lang w:val="fr-FR"/>
        </w:rPr>
        <w:t xml:space="preserve">à </w:t>
      </w:r>
      <w:r w:rsidRPr="00DA750A">
        <w:rPr>
          <w:rFonts w:asciiTheme="majorBidi" w:hAnsiTheme="majorBidi" w:cstheme="majorBidi"/>
          <w:i/>
          <w:iCs/>
          <w:color w:val="000000" w:themeColor="text1"/>
          <w:lang w:val="fr-FR"/>
        </w:rPr>
        <w:t>témoi</w:t>
      </w:r>
      <w:r w:rsidR="00005B1C" w:rsidRPr="00DA750A">
        <w:rPr>
          <w:rFonts w:asciiTheme="majorBidi" w:hAnsiTheme="majorBidi" w:cstheme="majorBidi"/>
          <w:i/>
          <w:iCs/>
          <w:color w:val="000000" w:themeColor="text1"/>
          <w:lang w:val="fr-FR"/>
        </w:rPr>
        <w:t>gner</w:t>
      </w:r>
      <w:r w:rsidRPr="00DA750A">
        <w:rPr>
          <w:rFonts w:asciiTheme="majorBidi" w:hAnsiTheme="majorBidi" w:cstheme="majorBidi"/>
          <w:i/>
          <w:iCs/>
          <w:color w:val="000000" w:themeColor="text1"/>
          <w:lang w:val="fr-FR"/>
        </w:rPr>
        <w:t xml:space="preserve"> de l'Évangile.</w:t>
      </w:r>
    </w:p>
    <w:p w14:paraId="4FC902F2" w14:textId="77777777" w:rsidR="000160A1" w:rsidRPr="00DA750A" w:rsidRDefault="000160A1"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i/>
          <w:iCs/>
          <w:color w:val="000000" w:themeColor="text1"/>
          <w:lang w:val="fr-FR"/>
        </w:rPr>
      </w:pPr>
    </w:p>
    <w:p w14:paraId="697F8821" w14:textId="13701366" w:rsidR="001F3C9B" w:rsidRPr="00DA750A" w:rsidRDefault="0087150D" w:rsidP="002E0A18">
      <w:pPr>
        <w:jc w:val="both"/>
        <w:rPr>
          <w:rFonts w:asciiTheme="majorBidi" w:eastAsia="Times New Roman" w:hAnsiTheme="majorBidi" w:cstheme="majorBidi"/>
          <w:color w:val="000000" w:themeColor="text1"/>
          <w:kern w:val="0"/>
          <w:lang w:val="fr-FR" w:eastAsia="nl-NL"/>
          <w14:ligatures w14:val="none"/>
        </w:rPr>
      </w:pPr>
      <w:r w:rsidRPr="00DA750A">
        <w:rPr>
          <w:rFonts w:asciiTheme="majorBidi" w:eastAsia="Times New Roman" w:hAnsiTheme="majorBidi" w:cstheme="majorBidi"/>
          <w:color w:val="000000" w:themeColor="text1"/>
          <w:kern w:val="0"/>
          <w:lang w:val="fr-FR" w:eastAsia="nl-NL"/>
          <w14:ligatures w14:val="none"/>
        </w:rPr>
        <w:t>Dans l'intro d'</w:t>
      </w:r>
      <w:proofErr w:type="spellStart"/>
      <w:r w:rsidRPr="00DA750A">
        <w:rPr>
          <w:rFonts w:asciiTheme="majorBidi" w:eastAsia="Times New Roman" w:hAnsiTheme="majorBidi" w:cstheme="majorBidi"/>
          <w:color w:val="000000" w:themeColor="text1"/>
          <w:kern w:val="0"/>
          <w:lang w:val="fr-FR" w:eastAsia="nl-NL"/>
          <w14:ligatures w14:val="none"/>
        </w:rPr>
        <w:t>Unitatis</w:t>
      </w:r>
      <w:proofErr w:type="spellEnd"/>
      <w:r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Pr="00DA750A">
        <w:rPr>
          <w:rFonts w:asciiTheme="majorBidi" w:eastAsia="Times New Roman" w:hAnsiTheme="majorBidi" w:cstheme="majorBidi"/>
          <w:color w:val="000000" w:themeColor="text1"/>
          <w:kern w:val="0"/>
          <w:lang w:val="fr-FR" w:eastAsia="nl-NL"/>
          <w14:ligatures w14:val="none"/>
        </w:rPr>
        <w:t>Redintegratio</w:t>
      </w:r>
      <w:proofErr w:type="spellEnd"/>
      <w:r w:rsidRPr="00DA750A">
        <w:rPr>
          <w:rFonts w:asciiTheme="majorBidi" w:eastAsia="Times New Roman" w:hAnsiTheme="majorBidi" w:cstheme="majorBidi"/>
          <w:color w:val="000000" w:themeColor="text1"/>
          <w:kern w:val="0"/>
          <w:lang w:val="fr-FR" w:eastAsia="nl-NL"/>
          <w14:ligatures w14:val="none"/>
        </w:rPr>
        <w:t>, nous lisons</w:t>
      </w:r>
      <w:r w:rsidR="00173DF9" w:rsidRPr="00DA750A">
        <w:rPr>
          <w:rFonts w:asciiTheme="majorBidi" w:eastAsia="Times New Roman" w:hAnsiTheme="majorBidi" w:cstheme="majorBidi"/>
          <w:color w:val="000000" w:themeColor="text1"/>
          <w:kern w:val="0"/>
          <w:lang w:val="fr-FR" w:eastAsia="nl-NL"/>
          <w14:ligatures w14:val="none"/>
        </w:rPr>
        <w:t>:</w:t>
      </w:r>
      <w:r w:rsidRPr="00DA750A">
        <w:rPr>
          <w:rFonts w:asciiTheme="majorBidi" w:eastAsia="Times New Roman" w:hAnsiTheme="majorBidi" w:cstheme="majorBidi"/>
          <w:color w:val="000000" w:themeColor="text1"/>
          <w:kern w:val="0"/>
          <w:lang w:val="fr-FR" w:eastAsia="nl-NL"/>
          <w14:ligatures w14:val="none"/>
        </w:rPr>
        <w:t xml:space="preserve"> </w:t>
      </w:r>
      <w:r w:rsidR="00B802E2" w:rsidRPr="00C7398B">
        <w:rPr>
          <w:rFonts w:ascii="Times New Roman" w:hAnsi="Times New Roman" w:cs="Times New Roman"/>
          <w:i/>
          <w:iCs/>
          <w:color w:val="000000"/>
          <w:shd w:val="clear" w:color="auto" w:fill="FFFFFF"/>
          <w:lang w:val="fr-FR"/>
        </w:rPr>
        <w:t>Il est certain qu’une telle division s’oppose ouvertement à la volonté du Christ. Elle est pour le monde un objet de scandale et elle fait obstacle à la plus sainte des causes : la prédication de l’Évangile à toute créature</w:t>
      </w:r>
      <w:r w:rsidR="00B802E2" w:rsidRPr="00B802E2">
        <w:rPr>
          <w:rFonts w:ascii="Tahoma" w:hAnsi="Tahoma" w:cs="Tahoma"/>
          <w:color w:val="000000"/>
          <w:sz w:val="22"/>
          <w:szCs w:val="22"/>
          <w:shd w:val="clear" w:color="auto" w:fill="FFFFFF"/>
          <w:lang w:val="fr-FR"/>
        </w:rPr>
        <w:t>.</w:t>
      </w:r>
      <w:r w:rsidRPr="00DA750A">
        <w:rPr>
          <w:rFonts w:asciiTheme="majorBidi" w:eastAsia="Times New Roman" w:hAnsiTheme="majorBidi" w:cstheme="majorBidi"/>
          <w:i/>
          <w:iCs/>
          <w:color w:val="000000" w:themeColor="text1"/>
          <w:kern w:val="0"/>
          <w:lang w:val="fr-FR" w:eastAsia="nl-NL"/>
          <w14:ligatures w14:val="none"/>
        </w:rPr>
        <w:t xml:space="preserve"> </w:t>
      </w:r>
      <w:r w:rsidR="0084445A" w:rsidRPr="00DA750A">
        <w:rPr>
          <w:rFonts w:asciiTheme="majorBidi" w:eastAsia="Times New Roman" w:hAnsiTheme="majorBidi" w:cstheme="majorBidi"/>
          <w:color w:val="000000" w:themeColor="text1"/>
          <w:kern w:val="0"/>
          <w:lang w:val="fr-FR" w:eastAsia="nl-NL"/>
          <w14:ligatures w14:val="none"/>
        </w:rPr>
        <w:t>(U.R.1</w:t>
      </w:r>
      <w:r w:rsidR="008060CA">
        <w:rPr>
          <w:rFonts w:asciiTheme="majorBidi" w:eastAsia="Times New Roman" w:hAnsiTheme="majorBidi" w:cstheme="majorBidi"/>
          <w:color w:val="000000" w:themeColor="text1"/>
          <w:kern w:val="0"/>
          <w:lang w:val="fr-FR" w:eastAsia="nl-NL"/>
          <w14:ligatures w14:val="none"/>
        </w:rPr>
        <w:t>)</w:t>
      </w:r>
    </w:p>
    <w:p w14:paraId="2C9F076D" w14:textId="77777777" w:rsidR="00EF48AC" w:rsidRPr="00DA750A" w:rsidRDefault="00EF48AC" w:rsidP="002E0A18">
      <w:pPr>
        <w:jc w:val="both"/>
        <w:rPr>
          <w:rFonts w:asciiTheme="majorBidi" w:eastAsia="Times New Roman" w:hAnsiTheme="majorBidi" w:cstheme="majorBidi"/>
          <w:color w:val="000000" w:themeColor="text1"/>
          <w:kern w:val="0"/>
          <w:lang w:val="fr-FR" w:eastAsia="nl-NL"/>
          <w14:ligatures w14:val="none"/>
        </w:rPr>
      </w:pPr>
    </w:p>
    <w:p w14:paraId="5C964044" w14:textId="503CCE86" w:rsidR="001F3C9B" w:rsidRPr="00DA750A" w:rsidRDefault="0087150D" w:rsidP="002E0A18">
      <w:pPr>
        <w:jc w:val="both"/>
        <w:rPr>
          <w:rFonts w:asciiTheme="majorBidi" w:eastAsia="Times New Roman" w:hAnsiTheme="majorBidi" w:cstheme="majorBidi"/>
          <w:color w:val="000000" w:themeColor="text1"/>
          <w:kern w:val="0"/>
          <w:lang w:val="fr-FR" w:eastAsia="nl-NL"/>
          <w14:ligatures w14:val="none"/>
        </w:rPr>
      </w:pPr>
      <w:r w:rsidRPr="00DA750A">
        <w:rPr>
          <w:rFonts w:asciiTheme="majorBidi" w:eastAsia="Times New Roman" w:hAnsiTheme="majorBidi" w:cstheme="majorBidi"/>
          <w:color w:val="000000" w:themeColor="text1"/>
          <w:kern w:val="0"/>
          <w:lang w:val="fr-FR" w:eastAsia="nl-NL"/>
          <w14:ligatures w14:val="none"/>
        </w:rPr>
        <w:t xml:space="preserve">La plateforme </w:t>
      </w:r>
      <w:r w:rsidR="00BE4DB6" w:rsidRPr="00DA750A">
        <w:rPr>
          <w:rFonts w:asciiTheme="majorBidi" w:eastAsia="Times New Roman" w:hAnsiTheme="majorBidi" w:cstheme="majorBidi"/>
          <w:color w:val="000000" w:themeColor="text1"/>
          <w:kern w:val="0"/>
          <w:lang w:val="fr-FR" w:eastAsia="nl-NL"/>
          <w14:ligatures w14:val="none"/>
        </w:rPr>
        <w:t xml:space="preserve">ne </w:t>
      </w:r>
      <w:r w:rsidR="004C2D1D" w:rsidRPr="00DA750A">
        <w:rPr>
          <w:rFonts w:asciiTheme="majorBidi" w:eastAsia="Times New Roman" w:hAnsiTheme="majorBidi" w:cstheme="majorBidi"/>
          <w:color w:val="000000" w:themeColor="text1"/>
          <w:kern w:val="0"/>
          <w:lang w:val="fr-FR" w:eastAsia="nl-NL"/>
          <w14:ligatures w14:val="none"/>
        </w:rPr>
        <w:t>s</w:t>
      </w:r>
      <w:r w:rsidRPr="00DA750A">
        <w:rPr>
          <w:rFonts w:asciiTheme="majorBidi" w:eastAsia="Times New Roman" w:hAnsiTheme="majorBidi" w:cstheme="majorBidi"/>
          <w:color w:val="000000" w:themeColor="text1"/>
          <w:kern w:val="0"/>
          <w:lang w:val="fr-FR" w:eastAsia="nl-NL"/>
          <w14:ligatures w14:val="none"/>
        </w:rPr>
        <w:t>'</w:t>
      </w:r>
      <w:r w:rsidR="00913FBF" w:rsidRPr="00DA750A">
        <w:rPr>
          <w:rFonts w:asciiTheme="majorBidi" w:eastAsia="Times New Roman" w:hAnsiTheme="majorBidi" w:cstheme="majorBidi"/>
          <w:color w:val="000000" w:themeColor="text1"/>
          <w:kern w:val="0"/>
          <w:lang w:val="fr-FR" w:eastAsia="nl-NL"/>
          <w14:ligatures w14:val="none"/>
        </w:rPr>
        <w:t xml:space="preserve">est </w:t>
      </w:r>
      <w:r w:rsidR="004C2D1D" w:rsidRPr="00DA750A">
        <w:rPr>
          <w:rFonts w:asciiTheme="majorBidi" w:eastAsia="Times New Roman" w:hAnsiTheme="majorBidi" w:cstheme="majorBidi"/>
          <w:color w:val="000000" w:themeColor="text1"/>
          <w:kern w:val="0"/>
          <w:lang w:val="fr-FR" w:eastAsia="nl-NL"/>
          <w14:ligatures w14:val="none"/>
        </w:rPr>
        <w:t xml:space="preserve">manifestée que </w:t>
      </w:r>
      <w:r w:rsidRPr="00DA750A">
        <w:rPr>
          <w:rFonts w:asciiTheme="majorBidi" w:eastAsia="Times New Roman" w:hAnsiTheme="majorBidi" w:cstheme="majorBidi"/>
          <w:color w:val="000000" w:themeColor="text1"/>
          <w:kern w:val="0"/>
          <w:lang w:val="fr-FR" w:eastAsia="nl-NL"/>
          <w14:ligatures w14:val="none"/>
        </w:rPr>
        <w:t>très récemment</w:t>
      </w:r>
      <w:r w:rsidR="00BE4DB6" w:rsidRPr="00DA750A">
        <w:rPr>
          <w:rFonts w:asciiTheme="majorBidi" w:eastAsia="Times New Roman" w:hAnsiTheme="majorBidi" w:cstheme="majorBidi"/>
          <w:color w:val="000000" w:themeColor="text1"/>
          <w:kern w:val="0"/>
          <w:lang w:val="fr-FR" w:eastAsia="nl-NL"/>
          <w14:ligatures w14:val="none"/>
        </w:rPr>
        <w:t xml:space="preserve"> publiquement</w:t>
      </w:r>
      <w:r w:rsidRPr="00DA750A">
        <w:rPr>
          <w:rFonts w:asciiTheme="majorBidi" w:eastAsia="Times New Roman" w:hAnsiTheme="majorBidi" w:cstheme="majorBidi"/>
          <w:color w:val="000000" w:themeColor="text1"/>
          <w:kern w:val="0"/>
          <w:lang w:val="fr-FR" w:eastAsia="nl-NL"/>
          <w14:ligatures w14:val="none"/>
        </w:rPr>
        <w:t xml:space="preserve">. </w:t>
      </w:r>
      <w:r w:rsidR="00BE4DB6" w:rsidRPr="00DA750A">
        <w:rPr>
          <w:rFonts w:asciiTheme="majorBidi" w:eastAsia="Times New Roman" w:hAnsiTheme="majorBidi" w:cstheme="majorBidi"/>
          <w:color w:val="000000" w:themeColor="text1"/>
          <w:kern w:val="0"/>
          <w:lang w:val="fr-FR" w:eastAsia="nl-NL"/>
          <w14:ligatures w14:val="none"/>
        </w:rPr>
        <w:t>À ma connaissance</w:t>
      </w:r>
      <w:r w:rsidRPr="00DA750A">
        <w:rPr>
          <w:rFonts w:asciiTheme="majorBidi" w:eastAsia="Times New Roman" w:hAnsiTheme="majorBidi" w:cstheme="majorBidi"/>
          <w:color w:val="000000" w:themeColor="text1"/>
          <w:kern w:val="0"/>
          <w:lang w:val="fr-FR" w:eastAsia="nl-NL"/>
          <w14:ligatures w14:val="none"/>
        </w:rPr>
        <w:t xml:space="preserve">, il n'y a pas eu de discussions avec les églises nationales. </w:t>
      </w:r>
      <w:r w:rsidR="006941CF" w:rsidRPr="00DA750A">
        <w:rPr>
          <w:rFonts w:asciiTheme="majorBidi" w:eastAsia="Times New Roman" w:hAnsiTheme="majorBidi" w:cstheme="majorBidi"/>
          <w:color w:val="000000" w:themeColor="text1"/>
          <w:kern w:val="0"/>
          <w:lang w:val="fr-FR" w:eastAsia="nl-NL"/>
          <w14:ligatures w14:val="none"/>
        </w:rPr>
        <w:t xml:space="preserve">On </w:t>
      </w:r>
      <w:r w:rsidR="00655A94" w:rsidRPr="00DA750A">
        <w:rPr>
          <w:rFonts w:asciiTheme="majorBidi" w:eastAsia="Times New Roman" w:hAnsiTheme="majorBidi" w:cstheme="majorBidi"/>
          <w:color w:val="000000" w:themeColor="text1"/>
          <w:kern w:val="0"/>
          <w:lang w:val="fr-FR" w:eastAsia="nl-NL"/>
          <w14:ligatures w14:val="none"/>
        </w:rPr>
        <w:t xml:space="preserve">cherche </w:t>
      </w:r>
      <w:r w:rsidRPr="00DA750A">
        <w:rPr>
          <w:rFonts w:asciiTheme="majorBidi" w:eastAsia="Times New Roman" w:hAnsiTheme="majorBidi" w:cstheme="majorBidi"/>
          <w:color w:val="000000" w:themeColor="text1"/>
          <w:kern w:val="0"/>
          <w:lang w:val="fr-FR" w:eastAsia="nl-NL"/>
          <w14:ligatures w14:val="none"/>
        </w:rPr>
        <w:t xml:space="preserve">d'abord </w:t>
      </w:r>
      <w:r w:rsidR="009E1B1A" w:rsidRPr="00DA750A">
        <w:rPr>
          <w:rFonts w:asciiTheme="majorBidi" w:eastAsia="Times New Roman" w:hAnsiTheme="majorBidi" w:cstheme="majorBidi"/>
          <w:color w:val="000000" w:themeColor="text1"/>
          <w:kern w:val="0"/>
          <w:lang w:val="fr-FR" w:eastAsia="nl-NL"/>
          <w14:ligatures w14:val="none"/>
        </w:rPr>
        <w:t xml:space="preserve">à </w:t>
      </w:r>
      <w:r w:rsidR="006941CF" w:rsidRPr="00DA750A">
        <w:rPr>
          <w:rFonts w:asciiTheme="majorBidi" w:eastAsia="Times New Roman" w:hAnsiTheme="majorBidi" w:cstheme="majorBidi"/>
          <w:color w:val="000000" w:themeColor="text1"/>
          <w:kern w:val="0"/>
          <w:lang w:val="fr-FR" w:eastAsia="nl-NL"/>
          <w14:ligatures w14:val="none"/>
        </w:rPr>
        <w:t>élargir le mouvement</w:t>
      </w:r>
      <w:r w:rsidR="009E1B1A" w:rsidRPr="00DA750A">
        <w:rPr>
          <w:rFonts w:asciiTheme="majorBidi" w:eastAsia="Times New Roman" w:hAnsiTheme="majorBidi" w:cstheme="majorBidi"/>
          <w:color w:val="000000" w:themeColor="text1"/>
          <w:kern w:val="0"/>
          <w:lang w:val="fr-FR" w:eastAsia="nl-NL"/>
          <w14:ligatures w14:val="none"/>
        </w:rPr>
        <w:t xml:space="preserve"> en</w:t>
      </w:r>
      <w:r w:rsidRPr="00DA750A">
        <w:rPr>
          <w:rFonts w:asciiTheme="majorBidi" w:eastAsia="Times New Roman" w:hAnsiTheme="majorBidi" w:cstheme="majorBidi"/>
          <w:color w:val="000000" w:themeColor="text1"/>
          <w:kern w:val="0"/>
          <w:lang w:val="fr-FR" w:eastAsia="nl-NL"/>
          <w14:ligatures w14:val="none"/>
        </w:rPr>
        <w:t xml:space="preserve"> invitant </w:t>
      </w:r>
      <w:r w:rsidR="006941CF" w:rsidRPr="00DA750A">
        <w:rPr>
          <w:rFonts w:asciiTheme="majorBidi" w:eastAsia="Times New Roman" w:hAnsiTheme="majorBidi" w:cstheme="majorBidi"/>
          <w:color w:val="000000" w:themeColor="text1"/>
          <w:kern w:val="0"/>
          <w:lang w:val="fr-FR" w:eastAsia="nl-NL"/>
          <w14:ligatures w14:val="none"/>
        </w:rPr>
        <w:t xml:space="preserve">des personnes </w:t>
      </w:r>
      <w:r w:rsidRPr="00DA750A">
        <w:rPr>
          <w:rFonts w:asciiTheme="majorBidi" w:eastAsia="Times New Roman" w:hAnsiTheme="majorBidi" w:cstheme="majorBidi"/>
          <w:color w:val="000000" w:themeColor="text1"/>
          <w:kern w:val="0"/>
          <w:lang w:val="fr-FR" w:eastAsia="nl-NL"/>
          <w14:ligatures w14:val="none"/>
        </w:rPr>
        <w:t xml:space="preserve">à signer la déclaration. L'accent est mis sur la nécessité de témoigner à notre époque. </w:t>
      </w:r>
      <w:r w:rsidR="004E5DB0" w:rsidRPr="00DA750A">
        <w:rPr>
          <w:rFonts w:asciiTheme="majorBidi" w:eastAsia="Times New Roman" w:hAnsiTheme="majorBidi" w:cstheme="majorBidi"/>
          <w:color w:val="000000" w:themeColor="text1"/>
          <w:kern w:val="0"/>
          <w:lang w:val="fr-FR" w:eastAsia="nl-NL"/>
          <w14:ligatures w14:val="none"/>
        </w:rPr>
        <w:t>L</w:t>
      </w:r>
      <w:r w:rsidRPr="00DA750A">
        <w:rPr>
          <w:rFonts w:asciiTheme="majorBidi" w:eastAsia="Times New Roman" w:hAnsiTheme="majorBidi" w:cstheme="majorBidi"/>
          <w:color w:val="000000" w:themeColor="text1"/>
          <w:kern w:val="0"/>
          <w:lang w:val="fr-FR" w:eastAsia="nl-NL"/>
          <w14:ligatures w14:val="none"/>
        </w:rPr>
        <w:t>a</w:t>
      </w:r>
      <w:r w:rsidR="004810B1" w:rsidRPr="00DA750A">
        <w:rPr>
          <w:rFonts w:asciiTheme="majorBidi" w:eastAsia="Times New Roman" w:hAnsiTheme="majorBidi" w:cstheme="majorBidi"/>
          <w:color w:val="000000" w:themeColor="text1"/>
          <w:kern w:val="0"/>
          <w:lang w:val="fr-FR" w:eastAsia="nl-NL"/>
          <w14:ligatures w14:val="none"/>
        </w:rPr>
        <w:t xml:space="preserve"> déclaration de la plateforme partage </w:t>
      </w:r>
      <w:r w:rsidR="004E5DB0" w:rsidRPr="00DA750A">
        <w:rPr>
          <w:rFonts w:asciiTheme="majorBidi" w:eastAsia="Times New Roman" w:hAnsiTheme="majorBidi" w:cstheme="majorBidi"/>
          <w:color w:val="000000" w:themeColor="text1"/>
          <w:kern w:val="0"/>
          <w:lang w:val="fr-FR" w:eastAsia="nl-NL"/>
          <w14:ligatures w14:val="none"/>
        </w:rPr>
        <w:t xml:space="preserve">trois éléments </w:t>
      </w:r>
      <w:r w:rsidRPr="00DA750A">
        <w:rPr>
          <w:rFonts w:asciiTheme="majorBidi" w:eastAsia="Times New Roman" w:hAnsiTheme="majorBidi" w:cstheme="majorBidi"/>
          <w:color w:val="000000" w:themeColor="text1"/>
          <w:kern w:val="0"/>
          <w:lang w:val="fr-FR" w:eastAsia="nl-NL"/>
          <w14:ligatures w14:val="none"/>
        </w:rPr>
        <w:t xml:space="preserve">avec </w:t>
      </w:r>
      <w:r w:rsidR="00E73293" w:rsidRPr="00DA750A">
        <w:rPr>
          <w:rFonts w:asciiTheme="majorBidi" w:eastAsia="Times New Roman" w:hAnsiTheme="majorBidi" w:cstheme="majorBidi"/>
          <w:color w:val="000000" w:themeColor="text1"/>
          <w:kern w:val="0"/>
          <w:lang w:val="fr-FR" w:eastAsia="nl-NL"/>
          <w14:ligatures w14:val="none"/>
        </w:rPr>
        <w:t>U</w:t>
      </w:r>
      <w:r w:rsidR="00A464DF">
        <w:rPr>
          <w:rFonts w:asciiTheme="majorBidi" w:eastAsia="Times New Roman" w:hAnsiTheme="majorBidi" w:cstheme="majorBidi"/>
          <w:color w:val="000000" w:themeColor="text1"/>
          <w:kern w:val="0"/>
          <w:lang w:val="fr-FR" w:eastAsia="nl-NL"/>
          <w14:ligatures w14:val="none"/>
        </w:rPr>
        <w:t>.R.</w:t>
      </w:r>
      <w:r w:rsidRPr="00DA750A">
        <w:rPr>
          <w:rFonts w:asciiTheme="majorBidi" w:eastAsia="Times New Roman" w:hAnsiTheme="majorBidi" w:cstheme="majorBidi"/>
          <w:color w:val="000000" w:themeColor="text1"/>
          <w:kern w:val="0"/>
          <w:lang w:val="fr-FR" w:eastAsia="nl-NL"/>
          <w14:ligatures w14:val="none"/>
        </w:rPr>
        <w:t xml:space="preserve">: </w:t>
      </w:r>
      <w:r w:rsidR="00A464DF">
        <w:rPr>
          <w:rFonts w:asciiTheme="majorBidi" w:eastAsia="Times New Roman" w:hAnsiTheme="majorBidi" w:cstheme="majorBidi"/>
          <w:color w:val="000000" w:themeColor="text1"/>
          <w:kern w:val="0"/>
          <w:lang w:val="fr-FR" w:eastAsia="nl-NL"/>
          <w14:ligatures w14:val="none"/>
        </w:rPr>
        <w:t xml:space="preserve"> </w:t>
      </w:r>
      <w:r w:rsidRPr="00DA750A">
        <w:rPr>
          <w:rFonts w:asciiTheme="majorBidi" w:eastAsia="Times New Roman" w:hAnsiTheme="majorBidi" w:cstheme="majorBidi"/>
          <w:color w:val="000000" w:themeColor="text1"/>
          <w:kern w:val="0"/>
          <w:lang w:val="fr-FR" w:eastAsia="nl-NL"/>
          <w14:ligatures w14:val="none"/>
        </w:rPr>
        <w:t>l'</w:t>
      </w:r>
      <w:r w:rsidR="00EF4933" w:rsidRPr="00DA750A">
        <w:rPr>
          <w:rFonts w:asciiTheme="majorBidi" w:eastAsia="Times New Roman" w:hAnsiTheme="majorBidi" w:cstheme="majorBidi"/>
          <w:color w:val="000000" w:themeColor="text1"/>
          <w:kern w:val="0"/>
          <w:lang w:val="fr-FR" w:eastAsia="nl-NL"/>
          <w14:ligatures w14:val="none"/>
        </w:rPr>
        <w:t>agacement/l’irritation</w:t>
      </w:r>
      <w:r w:rsidRPr="00DA750A">
        <w:rPr>
          <w:rFonts w:asciiTheme="majorBidi" w:eastAsia="Times New Roman" w:hAnsiTheme="majorBidi" w:cstheme="majorBidi"/>
          <w:color w:val="000000" w:themeColor="text1"/>
          <w:kern w:val="0"/>
          <w:lang w:val="fr-FR" w:eastAsia="nl-NL"/>
          <w14:ligatures w14:val="none"/>
        </w:rPr>
        <w:t xml:space="preserve"> du monde</w:t>
      </w:r>
      <w:r w:rsidR="00776CE9" w:rsidRPr="00DA750A">
        <w:rPr>
          <w:rFonts w:asciiTheme="majorBidi" w:eastAsia="Times New Roman" w:hAnsiTheme="majorBidi" w:cstheme="majorBidi"/>
          <w:color w:val="000000" w:themeColor="text1"/>
          <w:kern w:val="0"/>
          <w:lang w:val="fr-FR" w:eastAsia="nl-NL"/>
          <w14:ligatures w14:val="none"/>
        </w:rPr>
        <w:t xml:space="preserve">, la volonté du Christ </w:t>
      </w:r>
      <w:r w:rsidRPr="00DA750A">
        <w:rPr>
          <w:rFonts w:asciiTheme="majorBidi" w:eastAsia="Times New Roman" w:hAnsiTheme="majorBidi" w:cstheme="majorBidi"/>
          <w:color w:val="000000" w:themeColor="text1"/>
          <w:kern w:val="0"/>
          <w:lang w:val="fr-FR" w:eastAsia="nl-NL"/>
          <w14:ligatures w14:val="none"/>
        </w:rPr>
        <w:t xml:space="preserve">et la </w:t>
      </w:r>
      <w:r w:rsidR="0084445A" w:rsidRPr="00DA750A">
        <w:rPr>
          <w:rFonts w:asciiTheme="majorBidi" w:eastAsia="Times New Roman" w:hAnsiTheme="majorBidi" w:cstheme="majorBidi"/>
          <w:color w:val="000000" w:themeColor="text1"/>
          <w:kern w:val="0"/>
          <w:lang w:val="fr-FR" w:eastAsia="nl-NL"/>
          <w14:ligatures w14:val="none"/>
        </w:rPr>
        <w:t>compréhension/proclamation de</w:t>
      </w:r>
      <w:r w:rsidR="007D03B3" w:rsidRPr="00DA750A">
        <w:rPr>
          <w:rFonts w:asciiTheme="majorBidi" w:eastAsia="Times New Roman" w:hAnsiTheme="majorBidi" w:cstheme="majorBidi"/>
          <w:color w:val="000000" w:themeColor="text1"/>
          <w:kern w:val="0"/>
          <w:lang w:val="fr-FR" w:eastAsia="nl-NL"/>
          <w14:ligatures w14:val="none"/>
        </w:rPr>
        <w:t xml:space="preserve"> l'Ecriture</w:t>
      </w:r>
      <w:r w:rsidRPr="00DA750A">
        <w:rPr>
          <w:rFonts w:asciiTheme="majorBidi" w:eastAsia="Times New Roman" w:hAnsiTheme="majorBidi" w:cstheme="majorBidi"/>
          <w:color w:val="000000" w:themeColor="text1"/>
          <w:kern w:val="0"/>
          <w:lang w:val="fr-FR" w:eastAsia="nl-NL"/>
          <w14:ligatures w14:val="none"/>
        </w:rPr>
        <w:t>.</w:t>
      </w:r>
    </w:p>
    <w:p w14:paraId="4DAD6F07" w14:textId="77777777" w:rsidR="000160A1" w:rsidRDefault="000160A1"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themeColor="text1"/>
          <w:kern w:val="0"/>
          <w:lang w:val="fr-FR"/>
        </w:rPr>
      </w:pPr>
    </w:p>
    <w:p w14:paraId="424C5C52" w14:textId="77777777" w:rsidR="00FB00A5" w:rsidRPr="00DA750A" w:rsidRDefault="00FB00A5"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themeColor="text1"/>
          <w:kern w:val="0"/>
          <w:lang w:val="fr-FR"/>
        </w:rPr>
      </w:pPr>
    </w:p>
    <w:p w14:paraId="0B2C4839" w14:textId="2A66F1DA"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themeColor="text1"/>
          <w:kern w:val="0"/>
          <w:lang w:val="fr-FR"/>
        </w:rPr>
      </w:pPr>
      <w:r w:rsidRPr="00DA750A">
        <w:rPr>
          <w:rFonts w:asciiTheme="majorBidi" w:hAnsiTheme="majorBidi" w:cstheme="majorBidi"/>
          <w:color w:val="000000" w:themeColor="text1"/>
          <w:kern w:val="0"/>
          <w:lang w:val="fr-FR"/>
        </w:rPr>
        <w:t>L'</w:t>
      </w:r>
      <w:r w:rsidR="00EF4933" w:rsidRPr="00DA750A">
        <w:rPr>
          <w:rFonts w:asciiTheme="majorBidi" w:hAnsiTheme="majorBidi" w:cstheme="majorBidi"/>
          <w:color w:val="000000" w:themeColor="text1"/>
          <w:kern w:val="0"/>
          <w:lang w:val="fr-FR"/>
        </w:rPr>
        <w:t>agacement/L’</w:t>
      </w:r>
      <w:r w:rsidR="00940E3A" w:rsidRPr="00DA750A">
        <w:rPr>
          <w:rFonts w:asciiTheme="majorBidi" w:hAnsiTheme="majorBidi" w:cstheme="majorBidi"/>
          <w:color w:val="000000" w:themeColor="text1"/>
          <w:kern w:val="0"/>
          <w:lang w:val="fr-FR"/>
        </w:rPr>
        <w:t>irritation</w:t>
      </w:r>
      <w:r w:rsidR="009001ED" w:rsidRPr="00DA750A">
        <w:rPr>
          <w:rFonts w:asciiTheme="majorBidi" w:hAnsiTheme="majorBidi" w:cstheme="majorBidi"/>
          <w:color w:val="000000" w:themeColor="text1"/>
          <w:kern w:val="0"/>
          <w:lang w:val="fr-FR"/>
        </w:rPr>
        <w:t xml:space="preserve"> du </w:t>
      </w:r>
      <w:r w:rsidRPr="00DA750A">
        <w:rPr>
          <w:rFonts w:asciiTheme="majorBidi" w:hAnsiTheme="majorBidi" w:cstheme="majorBidi"/>
          <w:color w:val="000000" w:themeColor="text1"/>
          <w:kern w:val="0"/>
          <w:lang w:val="fr-FR"/>
        </w:rPr>
        <w:t>monde</w:t>
      </w:r>
    </w:p>
    <w:p w14:paraId="3CDB6C2D" w14:textId="27F2323C"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Regardons le monde en face</w:t>
      </w:r>
      <w:r w:rsidR="000160A1" w:rsidRPr="00DA750A">
        <w:rPr>
          <w:rFonts w:asciiTheme="majorBidi" w:hAnsiTheme="majorBidi" w:cstheme="majorBidi"/>
          <w:color w:val="000000"/>
          <w:kern w:val="0"/>
          <w:lang w:val="fr-FR"/>
        </w:rPr>
        <w:t xml:space="preserve">. Le monde ne comprend pas </w:t>
      </w:r>
      <w:r w:rsidR="00F62CCE" w:rsidRPr="00DA750A">
        <w:rPr>
          <w:rFonts w:asciiTheme="majorBidi" w:hAnsiTheme="majorBidi" w:cstheme="majorBidi"/>
          <w:color w:val="000000"/>
          <w:kern w:val="0"/>
          <w:lang w:val="fr-FR"/>
        </w:rPr>
        <w:t>pour</w:t>
      </w:r>
      <w:r w:rsidR="00A06FCB" w:rsidRPr="00DA750A">
        <w:rPr>
          <w:rFonts w:asciiTheme="majorBidi" w:hAnsiTheme="majorBidi" w:cstheme="majorBidi"/>
          <w:color w:val="000000"/>
          <w:kern w:val="0"/>
          <w:lang w:val="fr-FR"/>
        </w:rPr>
        <w:t>quoi</w:t>
      </w:r>
      <w:r w:rsidR="00F62CCE" w:rsidRPr="00DA750A">
        <w:rPr>
          <w:rFonts w:asciiTheme="majorBidi" w:hAnsiTheme="majorBidi" w:cstheme="majorBidi"/>
          <w:color w:val="000000"/>
          <w:kern w:val="0"/>
          <w:lang w:val="fr-FR"/>
        </w:rPr>
        <w:t xml:space="preserve"> </w:t>
      </w:r>
      <w:r w:rsidR="00A64E41" w:rsidRPr="00DA750A">
        <w:rPr>
          <w:rFonts w:asciiTheme="majorBidi" w:hAnsiTheme="majorBidi" w:cstheme="majorBidi"/>
          <w:color w:val="000000"/>
          <w:kern w:val="0"/>
          <w:lang w:val="fr-FR"/>
        </w:rPr>
        <w:t>l</w:t>
      </w:r>
      <w:r w:rsidR="000160A1" w:rsidRPr="00DA750A">
        <w:rPr>
          <w:rFonts w:asciiTheme="majorBidi" w:hAnsiTheme="majorBidi" w:cstheme="majorBidi"/>
          <w:color w:val="000000"/>
          <w:kern w:val="0"/>
          <w:lang w:val="fr-FR"/>
        </w:rPr>
        <w:t>'Église</w:t>
      </w:r>
      <w:r w:rsidR="00A64E41" w:rsidRPr="00DA750A">
        <w:rPr>
          <w:rFonts w:asciiTheme="majorBidi" w:hAnsiTheme="majorBidi" w:cstheme="majorBidi"/>
          <w:color w:val="000000"/>
          <w:kern w:val="0"/>
          <w:lang w:val="fr-FR"/>
        </w:rPr>
        <w:t xml:space="preserve"> est déchirée</w:t>
      </w:r>
      <w:r w:rsidR="000160A1" w:rsidRPr="00DA750A">
        <w:rPr>
          <w:rFonts w:asciiTheme="majorBidi" w:hAnsiTheme="majorBidi" w:cstheme="majorBidi"/>
          <w:color w:val="000000"/>
          <w:kern w:val="0"/>
          <w:lang w:val="fr-FR"/>
        </w:rPr>
        <w:t xml:space="preserve">. </w:t>
      </w:r>
      <w:r w:rsidRPr="00DA750A">
        <w:rPr>
          <w:rFonts w:asciiTheme="majorBidi" w:hAnsiTheme="majorBidi" w:cstheme="majorBidi"/>
          <w:color w:val="000000"/>
          <w:kern w:val="0"/>
          <w:lang w:val="fr-FR"/>
        </w:rPr>
        <w:t xml:space="preserve">Cela </w:t>
      </w:r>
      <w:r w:rsidR="000160A1" w:rsidRPr="00DA750A">
        <w:rPr>
          <w:rFonts w:asciiTheme="majorBidi" w:hAnsiTheme="majorBidi" w:cstheme="majorBidi"/>
          <w:color w:val="000000"/>
          <w:kern w:val="0"/>
          <w:lang w:val="fr-FR"/>
        </w:rPr>
        <w:t xml:space="preserve">nuit à son témoignage. </w:t>
      </w:r>
      <w:r w:rsidR="00776CE9" w:rsidRPr="00DA750A">
        <w:rPr>
          <w:rFonts w:asciiTheme="majorBidi" w:hAnsiTheme="majorBidi" w:cstheme="majorBidi"/>
          <w:color w:val="000000"/>
          <w:kern w:val="0"/>
          <w:lang w:val="fr-FR"/>
        </w:rPr>
        <w:t>C'est ainsi qu'</w:t>
      </w:r>
      <w:r w:rsidR="009001ED" w:rsidRPr="00DA750A">
        <w:rPr>
          <w:rFonts w:asciiTheme="majorBidi" w:hAnsiTheme="majorBidi" w:cstheme="majorBidi"/>
          <w:color w:val="000000"/>
          <w:kern w:val="0"/>
          <w:lang w:val="fr-FR"/>
        </w:rPr>
        <w:t xml:space="preserve">elle s'exprime </w:t>
      </w:r>
      <w:r w:rsidR="00776CE9" w:rsidRPr="00DA750A">
        <w:rPr>
          <w:rFonts w:asciiTheme="majorBidi" w:hAnsiTheme="majorBidi" w:cstheme="majorBidi"/>
          <w:color w:val="000000"/>
          <w:kern w:val="0"/>
          <w:lang w:val="fr-FR"/>
        </w:rPr>
        <w:t xml:space="preserve">en 1964, ainsi qu'en 2024 </w:t>
      </w:r>
      <w:r w:rsidR="009001ED" w:rsidRPr="00DA750A">
        <w:rPr>
          <w:rFonts w:asciiTheme="majorBidi" w:hAnsiTheme="majorBidi" w:cstheme="majorBidi"/>
          <w:color w:val="000000"/>
          <w:kern w:val="0"/>
          <w:lang w:val="fr-FR"/>
        </w:rPr>
        <w:t>dans la déclaration précitée</w:t>
      </w:r>
      <w:r w:rsidR="00776CE9" w:rsidRPr="00DA750A">
        <w:rPr>
          <w:rFonts w:asciiTheme="majorBidi" w:hAnsiTheme="majorBidi" w:cstheme="majorBidi"/>
          <w:color w:val="000000"/>
          <w:kern w:val="0"/>
          <w:lang w:val="fr-FR"/>
        </w:rPr>
        <w:t xml:space="preserve">. </w:t>
      </w:r>
      <w:r w:rsidR="0020772B" w:rsidRPr="00DA750A">
        <w:rPr>
          <w:rFonts w:asciiTheme="majorBidi" w:hAnsiTheme="majorBidi" w:cstheme="majorBidi"/>
          <w:color w:val="000000"/>
          <w:kern w:val="0"/>
          <w:lang w:val="fr-FR"/>
        </w:rPr>
        <w:t xml:space="preserve">Mais </w:t>
      </w:r>
      <w:r w:rsidR="000160A1" w:rsidRPr="00DA750A">
        <w:rPr>
          <w:rFonts w:asciiTheme="majorBidi" w:hAnsiTheme="majorBidi" w:cstheme="majorBidi"/>
          <w:color w:val="000000"/>
          <w:kern w:val="0"/>
          <w:lang w:val="fr-FR"/>
        </w:rPr>
        <w:t>le temps a changé. En 2024</w:t>
      </w:r>
      <w:r w:rsidR="00625F55" w:rsidRPr="00DA750A">
        <w:rPr>
          <w:rFonts w:asciiTheme="majorBidi" w:hAnsiTheme="majorBidi" w:cstheme="majorBidi"/>
          <w:color w:val="000000"/>
          <w:kern w:val="0"/>
          <w:lang w:val="fr-FR"/>
        </w:rPr>
        <w:t>, il n'est plus question d</w:t>
      </w:r>
      <w:r w:rsidR="001A71A0" w:rsidRPr="00DA750A">
        <w:rPr>
          <w:rFonts w:asciiTheme="majorBidi" w:hAnsiTheme="majorBidi" w:cstheme="majorBidi"/>
          <w:color w:val="000000"/>
          <w:kern w:val="0"/>
          <w:lang w:val="fr-FR"/>
        </w:rPr>
        <w:t>’un monde qui s’</w:t>
      </w:r>
      <w:r w:rsidR="00326580" w:rsidRPr="00DA750A">
        <w:rPr>
          <w:rFonts w:asciiTheme="majorBidi" w:hAnsiTheme="majorBidi" w:cstheme="majorBidi"/>
          <w:color w:val="000000"/>
          <w:kern w:val="0"/>
          <w:lang w:val="fr-FR"/>
        </w:rPr>
        <w:t xml:space="preserve">effondre sur </w:t>
      </w:r>
      <w:r w:rsidR="00625F55" w:rsidRPr="00DA750A">
        <w:rPr>
          <w:rFonts w:asciiTheme="majorBidi" w:hAnsiTheme="majorBidi" w:cstheme="majorBidi"/>
          <w:color w:val="000000"/>
          <w:kern w:val="0"/>
          <w:lang w:val="fr-FR"/>
        </w:rPr>
        <w:t>les divisions. On parle d'effritement de l'image</w:t>
      </w:r>
      <w:r w:rsidR="00776CE9" w:rsidRPr="00DA750A">
        <w:rPr>
          <w:rFonts w:asciiTheme="majorBidi" w:hAnsiTheme="majorBidi" w:cstheme="majorBidi"/>
          <w:color w:val="000000"/>
          <w:kern w:val="0"/>
          <w:lang w:val="fr-FR"/>
        </w:rPr>
        <w:t xml:space="preserve">, de </w:t>
      </w:r>
      <w:r w:rsidR="008A357F" w:rsidRPr="00DA750A">
        <w:rPr>
          <w:rFonts w:asciiTheme="majorBidi" w:hAnsiTheme="majorBidi" w:cstheme="majorBidi"/>
          <w:color w:val="000000"/>
          <w:kern w:val="0"/>
          <w:lang w:val="fr-FR"/>
        </w:rPr>
        <w:t xml:space="preserve">scandales </w:t>
      </w:r>
      <w:r w:rsidR="00776CE9" w:rsidRPr="00DA750A">
        <w:rPr>
          <w:rFonts w:asciiTheme="majorBidi" w:hAnsiTheme="majorBidi" w:cstheme="majorBidi"/>
          <w:color w:val="000000"/>
          <w:kern w:val="0"/>
          <w:lang w:val="fr-FR"/>
        </w:rPr>
        <w:t xml:space="preserve">qui ont </w:t>
      </w:r>
      <w:r w:rsidR="00FD291D" w:rsidRPr="00DA750A">
        <w:rPr>
          <w:rFonts w:asciiTheme="majorBidi" w:hAnsiTheme="majorBidi" w:cstheme="majorBidi"/>
          <w:color w:val="000000"/>
          <w:kern w:val="0"/>
          <w:lang w:val="fr-FR"/>
        </w:rPr>
        <w:t>considérablement</w:t>
      </w:r>
      <w:r w:rsidR="008A357F" w:rsidRPr="00DA750A">
        <w:rPr>
          <w:rFonts w:asciiTheme="majorBidi" w:hAnsiTheme="majorBidi" w:cstheme="majorBidi"/>
          <w:color w:val="000000"/>
          <w:kern w:val="0"/>
          <w:lang w:val="fr-FR"/>
        </w:rPr>
        <w:t xml:space="preserve"> écorné l'image des églises</w:t>
      </w:r>
      <w:r w:rsidR="00776CE9" w:rsidRPr="00DA750A">
        <w:rPr>
          <w:rFonts w:asciiTheme="majorBidi" w:hAnsiTheme="majorBidi" w:cstheme="majorBidi"/>
          <w:color w:val="000000"/>
          <w:kern w:val="0"/>
          <w:lang w:val="fr-FR"/>
        </w:rPr>
        <w:t xml:space="preserve">, </w:t>
      </w:r>
      <w:r w:rsidR="00625F55" w:rsidRPr="00DA750A">
        <w:rPr>
          <w:rFonts w:asciiTheme="majorBidi" w:hAnsiTheme="majorBidi" w:cstheme="majorBidi"/>
          <w:color w:val="000000"/>
          <w:kern w:val="0"/>
          <w:lang w:val="fr-FR"/>
        </w:rPr>
        <w:t xml:space="preserve">mais </w:t>
      </w:r>
      <w:r w:rsidR="008A357F" w:rsidRPr="00DA750A">
        <w:rPr>
          <w:rFonts w:asciiTheme="majorBidi" w:hAnsiTheme="majorBidi" w:cstheme="majorBidi"/>
          <w:color w:val="000000"/>
          <w:kern w:val="0"/>
          <w:lang w:val="fr-FR"/>
        </w:rPr>
        <w:t>plus encore, il faut constater qu</w:t>
      </w:r>
      <w:r w:rsidR="00007F05" w:rsidRPr="00DA750A">
        <w:rPr>
          <w:rFonts w:asciiTheme="majorBidi" w:hAnsiTheme="majorBidi" w:cstheme="majorBidi"/>
          <w:color w:val="000000"/>
          <w:kern w:val="0"/>
          <w:lang w:val="fr-FR"/>
        </w:rPr>
        <w:t>’en marge de la société,</w:t>
      </w:r>
      <w:r w:rsidR="008A357F" w:rsidRPr="00DA750A">
        <w:rPr>
          <w:rFonts w:asciiTheme="majorBidi" w:hAnsiTheme="majorBidi" w:cstheme="majorBidi"/>
          <w:color w:val="000000"/>
          <w:kern w:val="0"/>
          <w:lang w:val="fr-FR"/>
        </w:rPr>
        <w:t xml:space="preserve"> l</w:t>
      </w:r>
      <w:r w:rsidR="001723B6" w:rsidRPr="00DA750A">
        <w:rPr>
          <w:rFonts w:asciiTheme="majorBidi" w:hAnsiTheme="majorBidi" w:cstheme="majorBidi"/>
          <w:color w:val="000000"/>
          <w:kern w:val="0"/>
          <w:lang w:val="fr-FR"/>
        </w:rPr>
        <w:t xml:space="preserve">'église </w:t>
      </w:r>
      <w:r w:rsidR="00625F55" w:rsidRPr="00DA750A">
        <w:rPr>
          <w:rFonts w:asciiTheme="majorBidi" w:hAnsiTheme="majorBidi" w:cstheme="majorBidi"/>
          <w:color w:val="000000"/>
          <w:kern w:val="0"/>
          <w:lang w:val="fr-FR"/>
        </w:rPr>
        <w:t xml:space="preserve">est à peine </w:t>
      </w:r>
      <w:r w:rsidR="0049656E" w:rsidRPr="00DA750A">
        <w:rPr>
          <w:rFonts w:asciiTheme="majorBidi" w:hAnsiTheme="majorBidi" w:cstheme="majorBidi"/>
          <w:color w:val="000000"/>
          <w:kern w:val="0"/>
          <w:lang w:val="fr-FR"/>
        </w:rPr>
        <w:t>visible</w:t>
      </w:r>
      <w:r w:rsidR="00625F55" w:rsidRPr="00DA750A">
        <w:rPr>
          <w:rFonts w:asciiTheme="majorBidi" w:hAnsiTheme="majorBidi" w:cstheme="majorBidi"/>
          <w:color w:val="000000"/>
          <w:kern w:val="0"/>
          <w:lang w:val="fr-FR"/>
        </w:rPr>
        <w:t xml:space="preserve">. </w:t>
      </w:r>
      <w:r w:rsidR="0020772B" w:rsidRPr="00DA750A">
        <w:rPr>
          <w:rFonts w:asciiTheme="majorBidi" w:hAnsiTheme="majorBidi" w:cstheme="majorBidi"/>
          <w:color w:val="000000"/>
          <w:kern w:val="0"/>
          <w:lang w:val="fr-FR"/>
        </w:rPr>
        <w:t xml:space="preserve">Les 21 signataires du récent document néerlandais espèrent une </w:t>
      </w:r>
      <w:r w:rsidR="001723B6" w:rsidRPr="00DA750A">
        <w:rPr>
          <w:rFonts w:asciiTheme="majorBidi" w:hAnsiTheme="majorBidi" w:cstheme="majorBidi"/>
          <w:color w:val="000000"/>
          <w:kern w:val="0"/>
          <w:lang w:val="fr-FR"/>
        </w:rPr>
        <w:t>purification par le temps</w:t>
      </w:r>
      <w:r w:rsidR="0020772B" w:rsidRPr="00DA750A">
        <w:rPr>
          <w:rFonts w:asciiTheme="majorBidi" w:hAnsiTheme="majorBidi" w:cstheme="majorBidi"/>
          <w:color w:val="000000"/>
          <w:kern w:val="0"/>
          <w:lang w:val="fr-FR"/>
        </w:rPr>
        <w:t>.</w:t>
      </w:r>
      <w:r w:rsidR="00A73F09" w:rsidRPr="00DA750A">
        <w:rPr>
          <w:rFonts w:asciiTheme="majorBidi" w:hAnsiTheme="majorBidi" w:cstheme="majorBidi"/>
          <w:color w:val="000000"/>
          <w:kern w:val="0"/>
          <w:lang w:val="fr-FR"/>
        </w:rPr>
        <w:t xml:space="preserve"> Ils attendent un appel du temps. </w:t>
      </w:r>
      <w:r w:rsidR="001723B6" w:rsidRPr="00DA750A">
        <w:rPr>
          <w:rFonts w:asciiTheme="majorBidi" w:hAnsiTheme="majorBidi" w:cstheme="majorBidi"/>
          <w:color w:val="000000"/>
          <w:kern w:val="0"/>
          <w:lang w:val="fr-FR"/>
        </w:rPr>
        <w:t xml:space="preserve">Et ils </w:t>
      </w:r>
      <w:r w:rsidR="007E6EEE" w:rsidRPr="00DA750A">
        <w:rPr>
          <w:rFonts w:asciiTheme="majorBidi" w:hAnsiTheme="majorBidi" w:cstheme="majorBidi"/>
          <w:color w:val="000000"/>
          <w:kern w:val="0"/>
          <w:lang w:val="fr-FR"/>
        </w:rPr>
        <w:t xml:space="preserve">désignent le </w:t>
      </w:r>
      <w:r w:rsidR="001723B6" w:rsidRPr="00DA750A">
        <w:rPr>
          <w:rFonts w:asciiTheme="majorBidi" w:hAnsiTheme="majorBidi" w:cstheme="majorBidi"/>
          <w:color w:val="000000"/>
          <w:kern w:val="0"/>
          <w:lang w:val="fr-FR"/>
        </w:rPr>
        <w:t xml:space="preserve">temps comme </w:t>
      </w:r>
      <w:r w:rsidR="000339A6" w:rsidRPr="00DA750A">
        <w:rPr>
          <w:rFonts w:asciiTheme="majorBidi" w:hAnsiTheme="majorBidi" w:cstheme="majorBidi"/>
          <w:color w:val="000000"/>
          <w:kern w:val="0"/>
          <w:lang w:val="fr-FR"/>
        </w:rPr>
        <w:t>postchrétien</w:t>
      </w:r>
      <w:r w:rsidR="001723B6" w:rsidRPr="00DA750A">
        <w:rPr>
          <w:rFonts w:asciiTheme="majorBidi" w:hAnsiTheme="majorBidi" w:cstheme="majorBidi"/>
          <w:color w:val="000000"/>
          <w:kern w:val="0"/>
          <w:lang w:val="fr-FR"/>
        </w:rPr>
        <w:t xml:space="preserve">. Après 1964, la sécularisation a progressé </w:t>
      </w:r>
      <w:r w:rsidRPr="00DA750A">
        <w:rPr>
          <w:rFonts w:asciiTheme="majorBidi" w:hAnsiTheme="majorBidi" w:cstheme="majorBidi"/>
          <w:color w:val="000000"/>
          <w:kern w:val="0"/>
          <w:lang w:val="fr-FR"/>
        </w:rPr>
        <w:t xml:space="preserve">; nous </w:t>
      </w:r>
      <w:r w:rsidR="001723B6" w:rsidRPr="00DA750A">
        <w:rPr>
          <w:rFonts w:asciiTheme="majorBidi" w:hAnsiTheme="majorBidi" w:cstheme="majorBidi"/>
          <w:color w:val="000000"/>
          <w:kern w:val="0"/>
          <w:lang w:val="fr-FR"/>
        </w:rPr>
        <w:t xml:space="preserve">ne pouvons pas comparer </w:t>
      </w:r>
      <w:r w:rsidR="007E6EEE" w:rsidRPr="00DA750A">
        <w:rPr>
          <w:rFonts w:asciiTheme="majorBidi" w:hAnsiTheme="majorBidi" w:cstheme="majorBidi"/>
          <w:color w:val="000000"/>
          <w:kern w:val="0"/>
          <w:lang w:val="fr-FR"/>
        </w:rPr>
        <w:t xml:space="preserve">1964 </w:t>
      </w:r>
      <w:r w:rsidRPr="00DA750A">
        <w:rPr>
          <w:rFonts w:asciiTheme="majorBidi" w:hAnsiTheme="majorBidi" w:cstheme="majorBidi"/>
          <w:color w:val="000000"/>
          <w:kern w:val="0"/>
          <w:lang w:val="fr-FR"/>
        </w:rPr>
        <w:t xml:space="preserve">et </w:t>
      </w:r>
      <w:r w:rsidR="007E6EEE" w:rsidRPr="00DA750A">
        <w:rPr>
          <w:rFonts w:asciiTheme="majorBidi" w:hAnsiTheme="majorBidi" w:cstheme="majorBidi"/>
          <w:color w:val="000000"/>
          <w:kern w:val="0"/>
          <w:lang w:val="fr-FR"/>
        </w:rPr>
        <w:t>2024</w:t>
      </w:r>
      <w:r w:rsidR="001723B6" w:rsidRPr="00DA750A">
        <w:rPr>
          <w:rFonts w:asciiTheme="majorBidi" w:hAnsiTheme="majorBidi" w:cstheme="majorBidi"/>
          <w:color w:val="000000"/>
          <w:kern w:val="0"/>
          <w:lang w:val="fr-FR"/>
        </w:rPr>
        <w:t xml:space="preserve">. </w:t>
      </w:r>
      <w:r w:rsidR="007E6EEE" w:rsidRPr="00DA750A">
        <w:rPr>
          <w:rFonts w:asciiTheme="majorBidi" w:hAnsiTheme="majorBidi" w:cstheme="majorBidi"/>
          <w:color w:val="000000"/>
          <w:kern w:val="0"/>
          <w:lang w:val="fr-FR"/>
        </w:rPr>
        <w:t xml:space="preserve">On a beaucoup écrit sur le caractère </w:t>
      </w:r>
      <w:r w:rsidR="00CF0D7E" w:rsidRPr="00DA750A">
        <w:rPr>
          <w:rFonts w:asciiTheme="majorBidi" w:hAnsiTheme="majorBidi" w:cstheme="majorBidi"/>
          <w:color w:val="000000"/>
          <w:kern w:val="0"/>
          <w:lang w:val="fr-FR"/>
        </w:rPr>
        <w:t>postchrétien</w:t>
      </w:r>
      <w:r w:rsidR="007E6EEE" w:rsidRPr="00DA750A">
        <w:rPr>
          <w:rFonts w:asciiTheme="majorBidi" w:hAnsiTheme="majorBidi" w:cstheme="majorBidi"/>
          <w:color w:val="000000"/>
          <w:kern w:val="0"/>
          <w:lang w:val="fr-FR"/>
        </w:rPr>
        <w:t xml:space="preserve"> de l'époque actuelle. Mais qu'est-ce qui est </w:t>
      </w:r>
      <w:r w:rsidR="00CF0D7E" w:rsidRPr="00DA750A">
        <w:rPr>
          <w:rFonts w:asciiTheme="majorBidi" w:hAnsiTheme="majorBidi" w:cstheme="majorBidi"/>
          <w:color w:val="000000"/>
          <w:kern w:val="0"/>
          <w:lang w:val="fr-FR"/>
        </w:rPr>
        <w:t>postchrétien</w:t>
      </w:r>
      <w:r w:rsidR="00F7314F" w:rsidRPr="00DA750A">
        <w:rPr>
          <w:rFonts w:asciiTheme="majorBidi" w:hAnsiTheme="majorBidi" w:cstheme="majorBidi"/>
          <w:color w:val="000000"/>
          <w:kern w:val="0"/>
          <w:lang w:val="fr-FR"/>
        </w:rPr>
        <w:t xml:space="preserve"> </w:t>
      </w:r>
      <w:r w:rsidR="007E6EEE" w:rsidRPr="00DA750A">
        <w:rPr>
          <w:rFonts w:asciiTheme="majorBidi" w:hAnsiTheme="majorBidi" w:cstheme="majorBidi"/>
          <w:color w:val="000000"/>
          <w:kern w:val="0"/>
          <w:lang w:val="fr-FR"/>
        </w:rPr>
        <w:t xml:space="preserve">? Les rédacteurs du document issu de la plateforme semblent vouloir parler avant tout de la sécularisation et de la perte de l'appartenance à l'Église. </w:t>
      </w:r>
      <w:r w:rsidR="00E122AD" w:rsidRPr="00DA750A">
        <w:rPr>
          <w:rFonts w:asciiTheme="majorBidi" w:hAnsiTheme="majorBidi" w:cstheme="majorBidi"/>
          <w:color w:val="000000"/>
          <w:kern w:val="0"/>
          <w:lang w:val="fr-FR"/>
        </w:rPr>
        <w:t xml:space="preserve">La conviction que </w:t>
      </w:r>
      <w:r w:rsidR="007E6EEE" w:rsidRPr="00DA750A">
        <w:rPr>
          <w:rFonts w:asciiTheme="majorBidi" w:hAnsiTheme="majorBidi" w:cstheme="majorBidi"/>
          <w:color w:val="000000"/>
          <w:kern w:val="0"/>
          <w:lang w:val="fr-FR"/>
        </w:rPr>
        <w:t xml:space="preserve">la </w:t>
      </w:r>
      <w:r w:rsidR="0020772B" w:rsidRPr="00DA750A">
        <w:rPr>
          <w:rFonts w:asciiTheme="majorBidi" w:hAnsiTheme="majorBidi" w:cstheme="majorBidi"/>
          <w:color w:val="000000"/>
          <w:kern w:val="0"/>
          <w:lang w:val="fr-FR"/>
        </w:rPr>
        <w:t xml:space="preserve">proclamation de l'Évangile </w:t>
      </w:r>
      <w:r w:rsidR="007E6EEE" w:rsidRPr="00DA750A">
        <w:rPr>
          <w:rFonts w:asciiTheme="majorBidi" w:hAnsiTheme="majorBidi" w:cstheme="majorBidi"/>
          <w:color w:val="000000"/>
          <w:kern w:val="0"/>
          <w:lang w:val="fr-FR"/>
        </w:rPr>
        <w:t>doit être prise en main est frappante dans les deux textes</w:t>
      </w:r>
      <w:r w:rsidR="00291C00" w:rsidRPr="00DA750A">
        <w:rPr>
          <w:rFonts w:asciiTheme="majorBidi" w:hAnsiTheme="majorBidi" w:cstheme="majorBidi"/>
          <w:color w:val="000000"/>
          <w:kern w:val="0"/>
          <w:lang w:val="fr-FR"/>
        </w:rPr>
        <w:t xml:space="preserve">. </w:t>
      </w:r>
      <w:r w:rsidR="007E6EEE" w:rsidRPr="00DA750A">
        <w:rPr>
          <w:rFonts w:asciiTheme="majorBidi" w:hAnsiTheme="majorBidi" w:cstheme="majorBidi"/>
          <w:color w:val="000000"/>
          <w:kern w:val="0"/>
          <w:lang w:val="fr-FR"/>
        </w:rPr>
        <w:t>En tout état de cause, l'époque appelle les Eglises à une tâche spécifique en matière de proclamation</w:t>
      </w:r>
      <w:r w:rsidR="0020772B" w:rsidRPr="00DA750A">
        <w:rPr>
          <w:rFonts w:asciiTheme="majorBidi" w:hAnsiTheme="majorBidi" w:cstheme="majorBidi"/>
          <w:color w:val="000000"/>
          <w:kern w:val="0"/>
          <w:lang w:val="fr-FR"/>
        </w:rPr>
        <w:t xml:space="preserve">. </w:t>
      </w:r>
      <w:r w:rsidR="007E6EEE" w:rsidRPr="00DA750A">
        <w:rPr>
          <w:rFonts w:asciiTheme="majorBidi" w:hAnsiTheme="majorBidi" w:cstheme="majorBidi"/>
          <w:color w:val="000000"/>
          <w:kern w:val="0"/>
          <w:lang w:val="fr-FR"/>
        </w:rPr>
        <w:t>Le point de départ d</w:t>
      </w:r>
      <w:r w:rsidR="00DA54B9" w:rsidRPr="00DA750A">
        <w:rPr>
          <w:rFonts w:asciiTheme="majorBidi" w:hAnsiTheme="majorBidi" w:cstheme="majorBidi"/>
          <w:color w:val="000000"/>
          <w:kern w:val="0"/>
          <w:lang w:val="fr-FR"/>
        </w:rPr>
        <w:t>ans l</w:t>
      </w:r>
      <w:r w:rsidR="007E6EEE" w:rsidRPr="00DA750A">
        <w:rPr>
          <w:rFonts w:asciiTheme="majorBidi" w:hAnsiTheme="majorBidi" w:cstheme="majorBidi"/>
          <w:color w:val="000000"/>
          <w:kern w:val="0"/>
          <w:lang w:val="fr-FR"/>
        </w:rPr>
        <w:t xml:space="preserve">es deux textes </w:t>
      </w:r>
      <w:r w:rsidR="000C0CA7" w:rsidRPr="00DA750A">
        <w:rPr>
          <w:rFonts w:asciiTheme="majorBidi" w:hAnsiTheme="majorBidi" w:cstheme="majorBidi"/>
          <w:color w:val="000000"/>
          <w:kern w:val="0"/>
          <w:lang w:val="fr-FR"/>
        </w:rPr>
        <w:t xml:space="preserve">réside dans </w:t>
      </w:r>
      <w:r w:rsidR="007E6EEE" w:rsidRPr="00DA750A">
        <w:rPr>
          <w:rFonts w:asciiTheme="majorBidi" w:hAnsiTheme="majorBidi" w:cstheme="majorBidi"/>
          <w:color w:val="000000"/>
          <w:kern w:val="0"/>
          <w:lang w:val="fr-FR"/>
        </w:rPr>
        <w:t xml:space="preserve">le fait que les </w:t>
      </w:r>
      <w:r w:rsidR="006C2A23" w:rsidRPr="00DA750A">
        <w:rPr>
          <w:rFonts w:asciiTheme="majorBidi" w:hAnsiTheme="majorBidi" w:cstheme="majorBidi"/>
          <w:color w:val="000000"/>
          <w:kern w:val="0"/>
          <w:lang w:val="fr-FR"/>
        </w:rPr>
        <w:t xml:space="preserve">Eglises </w:t>
      </w:r>
      <w:r w:rsidR="007E6EEE" w:rsidRPr="00DA750A">
        <w:rPr>
          <w:rFonts w:asciiTheme="majorBidi" w:hAnsiTheme="majorBidi" w:cstheme="majorBidi"/>
          <w:color w:val="000000"/>
          <w:kern w:val="0"/>
          <w:lang w:val="fr-FR"/>
        </w:rPr>
        <w:t>ont</w:t>
      </w:r>
      <w:r w:rsidR="006C2A23" w:rsidRPr="00DA750A">
        <w:rPr>
          <w:rFonts w:asciiTheme="majorBidi" w:hAnsiTheme="majorBidi" w:cstheme="majorBidi"/>
          <w:color w:val="000000"/>
          <w:kern w:val="0"/>
          <w:lang w:val="fr-FR"/>
        </w:rPr>
        <w:t xml:space="preserve"> une Parole pour le monde. </w:t>
      </w:r>
      <w:r w:rsidR="007E6EEE" w:rsidRPr="00DA750A">
        <w:rPr>
          <w:rFonts w:asciiTheme="majorBidi" w:hAnsiTheme="majorBidi" w:cstheme="majorBidi"/>
          <w:color w:val="000000"/>
          <w:kern w:val="0"/>
          <w:lang w:val="fr-FR"/>
        </w:rPr>
        <w:t>Et c'</w:t>
      </w:r>
      <w:r w:rsidR="006C2A23" w:rsidRPr="00DA750A">
        <w:rPr>
          <w:rFonts w:asciiTheme="majorBidi" w:hAnsiTheme="majorBidi" w:cstheme="majorBidi"/>
          <w:color w:val="000000"/>
          <w:kern w:val="0"/>
          <w:lang w:val="fr-FR"/>
        </w:rPr>
        <w:t xml:space="preserve">est </w:t>
      </w:r>
      <w:r w:rsidR="00D10B70" w:rsidRPr="00DA750A">
        <w:rPr>
          <w:rFonts w:asciiTheme="majorBidi" w:hAnsiTheme="majorBidi" w:cstheme="majorBidi"/>
          <w:color w:val="000000"/>
          <w:kern w:val="0"/>
          <w:lang w:val="fr-FR"/>
        </w:rPr>
        <w:t>justement</w:t>
      </w:r>
      <w:r w:rsidR="00DA54B9" w:rsidRPr="00DA750A">
        <w:rPr>
          <w:rFonts w:asciiTheme="majorBidi" w:hAnsiTheme="majorBidi" w:cstheme="majorBidi"/>
          <w:color w:val="000000"/>
          <w:kern w:val="0"/>
          <w:lang w:val="fr-FR"/>
        </w:rPr>
        <w:t xml:space="preserve"> </w:t>
      </w:r>
      <w:r w:rsidR="00311E97" w:rsidRPr="00DA750A">
        <w:rPr>
          <w:rFonts w:asciiTheme="majorBidi" w:hAnsiTheme="majorBidi" w:cstheme="majorBidi"/>
          <w:color w:val="000000"/>
          <w:kern w:val="0"/>
          <w:lang w:val="fr-FR"/>
        </w:rPr>
        <w:t>à partir du moment où</w:t>
      </w:r>
      <w:r w:rsidR="006C2A23" w:rsidRPr="00DA750A">
        <w:rPr>
          <w:rFonts w:asciiTheme="majorBidi" w:hAnsiTheme="majorBidi" w:cstheme="majorBidi"/>
          <w:color w:val="000000"/>
          <w:kern w:val="0"/>
          <w:lang w:val="fr-FR"/>
        </w:rPr>
        <w:t xml:space="preserve"> cette parole n'est plus </w:t>
      </w:r>
      <w:r w:rsidR="00311E97" w:rsidRPr="00DA750A">
        <w:rPr>
          <w:rFonts w:asciiTheme="majorBidi" w:hAnsiTheme="majorBidi" w:cstheme="majorBidi"/>
          <w:color w:val="000000"/>
          <w:kern w:val="0"/>
          <w:lang w:val="fr-FR"/>
        </w:rPr>
        <w:t xml:space="preserve">guère </w:t>
      </w:r>
      <w:r w:rsidR="006C2A23" w:rsidRPr="00DA750A">
        <w:rPr>
          <w:rFonts w:asciiTheme="majorBidi" w:hAnsiTheme="majorBidi" w:cstheme="majorBidi"/>
          <w:color w:val="000000"/>
          <w:kern w:val="0"/>
          <w:lang w:val="fr-FR"/>
        </w:rPr>
        <w:t xml:space="preserve">entendue qu'une action commune s'impose. </w:t>
      </w:r>
      <w:r w:rsidR="00BD172A" w:rsidRPr="00DA750A">
        <w:rPr>
          <w:rFonts w:asciiTheme="majorBidi" w:hAnsiTheme="majorBidi" w:cstheme="majorBidi"/>
          <w:color w:val="000000"/>
          <w:kern w:val="0"/>
          <w:lang w:val="fr-FR"/>
        </w:rPr>
        <w:t xml:space="preserve">La </w:t>
      </w:r>
      <w:r w:rsidR="00083D5F" w:rsidRPr="00DA750A">
        <w:rPr>
          <w:rFonts w:asciiTheme="majorBidi" w:hAnsiTheme="majorBidi" w:cstheme="majorBidi"/>
          <w:color w:val="000000"/>
          <w:kern w:val="0"/>
          <w:lang w:val="fr-FR"/>
        </w:rPr>
        <w:t>division</w:t>
      </w:r>
      <w:r w:rsidR="00BD172A" w:rsidRPr="00DA750A">
        <w:rPr>
          <w:rFonts w:asciiTheme="majorBidi" w:hAnsiTheme="majorBidi" w:cstheme="majorBidi"/>
          <w:color w:val="000000"/>
          <w:kern w:val="0"/>
          <w:lang w:val="fr-FR"/>
        </w:rPr>
        <w:t xml:space="preserve"> </w:t>
      </w:r>
      <w:r w:rsidR="00714D44" w:rsidRPr="00DA750A">
        <w:rPr>
          <w:rFonts w:asciiTheme="majorBidi" w:hAnsiTheme="majorBidi" w:cstheme="majorBidi"/>
          <w:color w:val="000000"/>
          <w:kern w:val="0"/>
          <w:lang w:val="fr-FR"/>
        </w:rPr>
        <w:t>entraîne une perte de pertinence</w:t>
      </w:r>
      <w:r w:rsidR="00BD172A" w:rsidRPr="00DA750A">
        <w:rPr>
          <w:rFonts w:asciiTheme="majorBidi" w:hAnsiTheme="majorBidi" w:cstheme="majorBidi"/>
          <w:color w:val="000000"/>
          <w:kern w:val="0"/>
          <w:lang w:val="fr-FR"/>
        </w:rPr>
        <w:t xml:space="preserve">. </w:t>
      </w:r>
      <w:r w:rsidR="001723B6" w:rsidRPr="00DA750A">
        <w:rPr>
          <w:rFonts w:asciiTheme="majorBidi" w:hAnsiTheme="majorBidi" w:cstheme="majorBidi"/>
          <w:color w:val="000000"/>
          <w:kern w:val="0"/>
          <w:lang w:val="fr-FR"/>
        </w:rPr>
        <w:t xml:space="preserve">Et c'est </w:t>
      </w:r>
      <w:r w:rsidR="00D10B70" w:rsidRPr="00DA750A">
        <w:rPr>
          <w:rFonts w:asciiTheme="majorBidi" w:hAnsiTheme="majorBidi" w:cstheme="majorBidi"/>
          <w:color w:val="000000"/>
          <w:kern w:val="0"/>
          <w:lang w:val="fr-FR"/>
        </w:rPr>
        <w:t>précisément</w:t>
      </w:r>
      <w:r w:rsidR="001723B6" w:rsidRPr="00DA750A">
        <w:rPr>
          <w:rFonts w:asciiTheme="majorBidi" w:hAnsiTheme="majorBidi" w:cstheme="majorBidi"/>
          <w:color w:val="000000"/>
          <w:kern w:val="0"/>
          <w:lang w:val="fr-FR"/>
        </w:rPr>
        <w:t xml:space="preserve"> cette pertinence qui est mise à l'épreuve. </w:t>
      </w:r>
    </w:p>
    <w:p w14:paraId="28C7EFA9" w14:textId="77777777" w:rsidR="00776CE9" w:rsidRPr="00DA750A" w:rsidRDefault="00776CE9"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107AD8BA" w14:textId="77777777" w:rsidR="00776CE9" w:rsidRPr="00DA750A" w:rsidRDefault="00776CE9"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48D1E066" w14:textId="77777777"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La volonté du Christ</w:t>
      </w:r>
    </w:p>
    <w:p w14:paraId="369A9208" w14:textId="683FE214" w:rsidR="001F3C9B" w:rsidRPr="00DA750A" w:rsidRDefault="001A5A11"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roofErr w:type="spellStart"/>
      <w:r w:rsidRPr="00DA750A">
        <w:rPr>
          <w:rFonts w:asciiTheme="majorBidi" w:eastAsia="Times New Roman" w:hAnsiTheme="majorBidi" w:cstheme="majorBidi"/>
          <w:color w:val="000000" w:themeColor="text1"/>
          <w:kern w:val="0"/>
          <w:lang w:val="fr-FR" w:eastAsia="nl-NL"/>
          <w14:ligatures w14:val="none"/>
        </w:rPr>
        <w:t>Unitatis</w:t>
      </w:r>
      <w:proofErr w:type="spellEnd"/>
      <w:r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Pr="00DA750A">
        <w:rPr>
          <w:rFonts w:asciiTheme="majorBidi" w:eastAsia="Times New Roman" w:hAnsiTheme="majorBidi" w:cstheme="majorBidi"/>
          <w:color w:val="000000" w:themeColor="text1"/>
          <w:kern w:val="0"/>
          <w:lang w:val="fr-FR" w:eastAsia="nl-NL"/>
          <w14:ligatures w14:val="none"/>
        </w:rPr>
        <w:t>Redintegratio</w:t>
      </w:r>
      <w:proofErr w:type="spellEnd"/>
      <w:r w:rsidR="0087150D" w:rsidRPr="00DA750A">
        <w:rPr>
          <w:rFonts w:asciiTheme="majorBidi" w:hAnsiTheme="majorBidi" w:cstheme="majorBidi"/>
          <w:color w:val="000000"/>
          <w:kern w:val="0"/>
          <w:lang w:val="fr-FR"/>
        </w:rPr>
        <w:t xml:space="preserve"> cite Paul : </w:t>
      </w:r>
      <w:r w:rsidR="00BD172A" w:rsidRPr="00DA750A">
        <w:rPr>
          <w:rFonts w:asciiTheme="majorBidi" w:hAnsiTheme="majorBidi" w:cstheme="majorBidi"/>
          <w:color w:val="000000"/>
          <w:kern w:val="0"/>
          <w:lang w:val="fr-FR"/>
        </w:rPr>
        <w:t xml:space="preserve">Le Christ est-il divisé ? </w:t>
      </w:r>
      <w:r w:rsidR="002101B3">
        <w:rPr>
          <w:rFonts w:asciiTheme="majorBidi" w:hAnsiTheme="majorBidi" w:cstheme="majorBidi"/>
          <w:color w:val="000000"/>
          <w:kern w:val="0"/>
          <w:lang w:val="fr-FR"/>
        </w:rPr>
        <w:t xml:space="preserve">Est-ce </w:t>
      </w:r>
      <w:r w:rsidR="00BD172A" w:rsidRPr="00DA750A">
        <w:rPr>
          <w:rFonts w:asciiTheme="majorBidi" w:hAnsiTheme="majorBidi" w:cstheme="majorBidi"/>
          <w:color w:val="000000"/>
          <w:kern w:val="0"/>
          <w:lang w:val="fr-FR"/>
        </w:rPr>
        <w:t xml:space="preserve">Paul </w:t>
      </w:r>
      <w:r w:rsidR="002101B3">
        <w:rPr>
          <w:rFonts w:asciiTheme="majorBidi" w:hAnsiTheme="majorBidi" w:cstheme="majorBidi"/>
          <w:color w:val="000000"/>
          <w:kern w:val="0"/>
          <w:lang w:val="fr-FR"/>
        </w:rPr>
        <w:t>qui a été cru</w:t>
      </w:r>
      <w:r w:rsidR="00425404">
        <w:rPr>
          <w:rFonts w:asciiTheme="majorBidi" w:hAnsiTheme="majorBidi" w:cstheme="majorBidi"/>
          <w:color w:val="000000"/>
          <w:kern w:val="0"/>
          <w:lang w:val="fr-FR"/>
        </w:rPr>
        <w:t>c</w:t>
      </w:r>
      <w:r w:rsidR="002101B3">
        <w:rPr>
          <w:rFonts w:asciiTheme="majorBidi" w:hAnsiTheme="majorBidi" w:cstheme="majorBidi"/>
          <w:color w:val="000000"/>
          <w:kern w:val="0"/>
          <w:lang w:val="fr-FR"/>
        </w:rPr>
        <w:t>ifié</w:t>
      </w:r>
      <w:r w:rsidR="00425404">
        <w:rPr>
          <w:rFonts w:asciiTheme="majorBidi" w:hAnsiTheme="majorBidi" w:cstheme="majorBidi"/>
          <w:color w:val="000000"/>
          <w:kern w:val="0"/>
          <w:lang w:val="fr-FR"/>
        </w:rPr>
        <w:t xml:space="preserve"> pour vous</w:t>
      </w:r>
      <w:r w:rsidR="00BD172A" w:rsidRPr="00DA750A">
        <w:rPr>
          <w:rFonts w:asciiTheme="majorBidi" w:hAnsiTheme="majorBidi" w:cstheme="majorBidi"/>
          <w:color w:val="000000"/>
          <w:kern w:val="0"/>
          <w:lang w:val="fr-FR"/>
        </w:rPr>
        <w:t xml:space="preserve">? (1 Cor. 1:13) La citation de l'Écriture est pertinente et fait partie d'un ensemble de citations. </w:t>
      </w:r>
      <w:r w:rsidR="009001ED" w:rsidRPr="00DA750A">
        <w:rPr>
          <w:rFonts w:asciiTheme="majorBidi" w:hAnsiTheme="majorBidi" w:cstheme="majorBidi"/>
          <w:color w:val="000000"/>
          <w:kern w:val="0"/>
          <w:lang w:val="fr-FR"/>
        </w:rPr>
        <w:t xml:space="preserve">En elles-mêmes, les citations bibliques sont frappantes en raison de leur multiplicité. </w:t>
      </w:r>
      <w:proofErr w:type="spellStart"/>
      <w:r w:rsidR="00313498" w:rsidRPr="00DA750A">
        <w:rPr>
          <w:rFonts w:asciiTheme="majorBidi" w:eastAsia="Times New Roman" w:hAnsiTheme="majorBidi" w:cstheme="majorBidi"/>
          <w:color w:val="000000" w:themeColor="text1"/>
          <w:kern w:val="0"/>
          <w:lang w:val="fr-FR" w:eastAsia="nl-NL"/>
          <w14:ligatures w14:val="none"/>
        </w:rPr>
        <w:t>Unitatis</w:t>
      </w:r>
      <w:proofErr w:type="spellEnd"/>
      <w:r w:rsidR="00313498"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313498" w:rsidRPr="00DA750A">
        <w:rPr>
          <w:rFonts w:asciiTheme="majorBidi" w:eastAsia="Times New Roman" w:hAnsiTheme="majorBidi" w:cstheme="majorBidi"/>
          <w:color w:val="000000" w:themeColor="text1"/>
          <w:kern w:val="0"/>
          <w:lang w:val="fr-FR" w:eastAsia="nl-NL"/>
          <w14:ligatures w14:val="none"/>
        </w:rPr>
        <w:t>Redintegratio</w:t>
      </w:r>
      <w:proofErr w:type="spellEnd"/>
      <w:r w:rsidR="00BD172A" w:rsidRPr="00DA750A">
        <w:rPr>
          <w:rFonts w:asciiTheme="majorBidi" w:hAnsiTheme="majorBidi" w:cstheme="majorBidi"/>
          <w:color w:val="000000"/>
          <w:kern w:val="0"/>
          <w:lang w:val="fr-FR"/>
        </w:rPr>
        <w:t xml:space="preserve"> tente de donner un sens à son époque. </w:t>
      </w:r>
      <w:r w:rsidR="00A73F09" w:rsidRPr="00DA750A">
        <w:rPr>
          <w:rFonts w:asciiTheme="majorBidi" w:hAnsiTheme="majorBidi" w:cstheme="majorBidi"/>
          <w:color w:val="000000"/>
          <w:kern w:val="0"/>
          <w:lang w:val="fr-FR"/>
        </w:rPr>
        <w:t xml:space="preserve">Il le fait à l'aide de témoignages scripturaires. </w:t>
      </w:r>
      <w:proofErr w:type="spellStart"/>
      <w:r w:rsidR="00313498" w:rsidRPr="00DA750A">
        <w:rPr>
          <w:rFonts w:asciiTheme="majorBidi" w:eastAsia="Times New Roman" w:hAnsiTheme="majorBidi" w:cstheme="majorBidi"/>
          <w:color w:val="000000" w:themeColor="text1"/>
          <w:kern w:val="0"/>
          <w:lang w:val="fr-FR" w:eastAsia="nl-NL"/>
          <w14:ligatures w14:val="none"/>
        </w:rPr>
        <w:t>Unitatis</w:t>
      </w:r>
      <w:proofErr w:type="spellEnd"/>
      <w:r w:rsidR="00313498"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313498" w:rsidRPr="00DA750A">
        <w:rPr>
          <w:rFonts w:asciiTheme="majorBidi" w:eastAsia="Times New Roman" w:hAnsiTheme="majorBidi" w:cstheme="majorBidi"/>
          <w:color w:val="000000" w:themeColor="text1"/>
          <w:kern w:val="0"/>
          <w:lang w:val="fr-FR" w:eastAsia="nl-NL"/>
          <w14:ligatures w14:val="none"/>
        </w:rPr>
        <w:t>Redintegratio</w:t>
      </w:r>
      <w:proofErr w:type="spellEnd"/>
      <w:r w:rsidR="0086379E" w:rsidRPr="00DA750A">
        <w:rPr>
          <w:rFonts w:asciiTheme="majorBidi" w:hAnsiTheme="majorBidi" w:cstheme="majorBidi"/>
          <w:color w:val="000000"/>
          <w:kern w:val="0"/>
          <w:lang w:val="fr-FR"/>
        </w:rPr>
        <w:t xml:space="preserve"> donne un nouveau sens à l'unité par le biais de</w:t>
      </w:r>
      <w:r w:rsidR="00A651D3" w:rsidRPr="00DA750A">
        <w:rPr>
          <w:rFonts w:asciiTheme="majorBidi" w:hAnsiTheme="majorBidi" w:cstheme="majorBidi"/>
          <w:color w:val="000000"/>
          <w:kern w:val="0"/>
          <w:lang w:val="fr-FR"/>
        </w:rPr>
        <w:t xml:space="preserve"> l’Écriture</w:t>
      </w:r>
      <w:r w:rsidR="0086379E" w:rsidRPr="00DA750A">
        <w:rPr>
          <w:rFonts w:asciiTheme="majorBidi" w:hAnsiTheme="majorBidi" w:cstheme="majorBidi"/>
          <w:color w:val="000000"/>
          <w:kern w:val="0"/>
          <w:lang w:val="fr-FR"/>
        </w:rPr>
        <w:t xml:space="preserve">. </w:t>
      </w:r>
      <w:r w:rsidR="00CF41C7" w:rsidRPr="00DA750A">
        <w:rPr>
          <w:rFonts w:asciiTheme="majorBidi" w:hAnsiTheme="majorBidi" w:cstheme="majorBidi"/>
          <w:color w:val="000000"/>
          <w:kern w:val="0"/>
          <w:lang w:val="fr-FR"/>
        </w:rPr>
        <w:t xml:space="preserve">Les citations bibliques qui parlent de la volonté d'unité du Christ sont nombreuses. </w:t>
      </w:r>
      <w:r w:rsidR="0084445A" w:rsidRPr="00DA750A">
        <w:rPr>
          <w:rFonts w:asciiTheme="majorBidi" w:hAnsiTheme="majorBidi" w:cstheme="majorBidi"/>
          <w:color w:val="000000"/>
          <w:kern w:val="0"/>
          <w:lang w:val="fr-FR"/>
        </w:rPr>
        <w:t xml:space="preserve">À cet égard, le document est très scripturaire. </w:t>
      </w:r>
      <w:proofErr w:type="spellStart"/>
      <w:r w:rsidR="00313498" w:rsidRPr="00DA750A">
        <w:rPr>
          <w:rFonts w:asciiTheme="majorBidi" w:eastAsia="Times New Roman" w:hAnsiTheme="majorBidi" w:cstheme="majorBidi"/>
          <w:color w:val="000000" w:themeColor="text1"/>
          <w:kern w:val="0"/>
          <w:lang w:val="fr-FR" w:eastAsia="nl-NL"/>
          <w14:ligatures w14:val="none"/>
        </w:rPr>
        <w:t>Unitatis</w:t>
      </w:r>
      <w:proofErr w:type="spellEnd"/>
      <w:r w:rsidR="00313498"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313498" w:rsidRPr="00DA750A">
        <w:rPr>
          <w:rFonts w:asciiTheme="majorBidi" w:eastAsia="Times New Roman" w:hAnsiTheme="majorBidi" w:cstheme="majorBidi"/>
          <w:color w:val="000000" w:themeColor="text1"/>
          <w:kern w:val="0"/>
          <w:lang w:val="fr-FR" w:eastAsia="nl-NL"/>
          <w14:ligatures w14:val="none"/>
        </w:rPr>
        <w:t>Redintegratio</w:t>
      </w:r>
      <w:proofErr w:type="spellEnd"/>
      <w:r w:rsidR="00BD172A" w:rsidRPr="00DA750A">
        <w:rPr>
          <w:rFonts w:asciiTheme="majorBidi" w:hAnsiTheme="majorBidi" w:cstheme="majorBidi"/>
          <w:color w:val="000000"/>
          <w:kern w:val="0"/>
          <w:lang w:val="fr-FR"/>
        </w:rPr>
        <w:t xml:space="preserve"> prend une position qui aura un impact dans les années </w:t>
      </w:r>
      <w:r w:rsidR="00A73F09" w:rsidRPr="00DA750A">
        <w:rPr>
          <w:rFonts w:asciiTheme="majorBidi" w:hAnsiTheme="majorBidi" w:cstheme="majorBidi"/>
          <w:color w:val="000000"/>
          <w:kern w:val="0"/>
          <w:lang w:val="fr-FR"/>
        </w:rPr>
        <w:t>à venir</w:t>
      </w:r>
      <w:r w:rsidR="00BD172A" w:rsidRPr="00DA750A">
        <w:rPr>
          <w:rFonts w:asciiTheme="majorBidi" w:hAnsiTheme="majorBidi" w:cstheme="majorBidi"/>
          <w:color w:val="000000"/>
          <w:kern w:val="0"/>
          <w:lang w:val="fr-FR"/>
        </w:rPr>
        <w:t xml:space="preserve">. </w:t>
      </w:r>
      <w:r w:rsidR="00291C00" w:rsidRPr="00DA750A">
        <w:rPr>
          <w:rFonts w:asciiTheme="majorBidi" w:hAnsiTheme="majorBidi" w:cstheme="majorBidi"/>
          <w:color w:val="000000"/>
          <w:kern w:val="0"/>
          <w:lang w:val="fr-FR"/>
        </w:rPr>
        <w:t xml:space="preserve">Sans </w:t>
      </w:r>
      <w:proofErr w:type="spellStart"/>
      <w:r w:rsidR="00313498" w:rsidRPr="00DA750A">
        <w:rPr>
          <w:rFonts w:asciiTheme="majorBidi" w:eastAsia="Times New Roman" w:hAnsiTheme="majorBidi" w:cstheme="majorBidi"/>
          <w:color w:val="000000" w:themeColor="text1"/>
          <w:kern w:val="0"/>
          <w:lang w:val="fr-FR" w:eastAsia="nl-NL"/>
          <w14:ligatures w14:val="none"/>
        </w:rPr>
        <w:t>Unitatis</w:t>
      </w:r>
      <w:proofErr w:type="spellEnd"/>
      <w:r w:rsidR="00313498"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313498" w:rsidRPr="00DA750A">
        <w:rPr>
          <w:rFonts w:asciiTheme="majorBidi" w:eastAsia="Times New Roman" w:hAnsiTheme="majorBidi" w:cstheme="majorBidi"/>
          <w:color w:val="000000" w:themeColor="text1"/>
          <w:kern w:val="0"/>
          <w:lang w:val="fr-FR" w:eastAsia="nl-NL"/>
          <w14:ligatures w14:val="none"/>
        </w:rPr>
        <w:t>Redintegratio</w:t>
      </w:r>
      <w:proofErr w:type="spellEnd"/>
      <w:r w:rsidR="00291C00" w:rsidRPr="00DA750A">
        <w:rPr>
          <w:rFonts w:asciiTheme="majorBidi" w:hAnsiTheme="majorBidi" w:cstheme="majorBidi"/>
          <w:color w:val="000000"/>
          <w:kern w:val="0"/>
          <w:lang w:val="fr-FR"/>
        </w:rPr>
        <w:t xml:space="preserve">, il n'y aurait pas de plateforme. </w:t>
      </w:r>
      <w:r w:rsidR="00BD172A" w:rsidRPr="00DA750A">
        <w:rPr>
          <w:rFonts w:asciiTheme="majorBidi" w:hAnsiTheme="majorBidi" w:cstheme="majorBidi"/>
          <w:color w:val="000000"/>
          <w:kern w:val="0"/>
          <w:lang w:val="fr-FR"/>
        </w:rPr>
        <w:t xml:space="preserve">Bien entendu, </w:t>
      </w:r>
      <w:proofErr w:type="spellStart"/>
      <w:r w:rsidR="00313498" w:rsidRPr="00DA750A">
        <w:rPr>
          <w:rFonts w:asciiTheme="majorBidi" w:eastAsia="Times New Roman" w:hAnsiTheme="majorBidi" w:cstheme="majorBidi"/>
          <w:color w:val="000000" w:themeColor="text1"/>
          <w:kern w:val="0"/>
          <w:lang w:val="fr-FR" w:eastAsia="nl-NL"/>
          <w14:ligatures w14:val="none"/>
        </w:rPr>
        <w:t>Unitatis</w:t>
      </w:r>
      <w:proofErr w:type="spellEnd"/>
      <w:r w:rsidR="00313498"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313498" w:rsidRPr="00DA750A">
        <w:rPr>
          <w:rFonts w:asciiTheme="majorBidi" w:eastAsia="Times New Roman" w:hAnsiTheme="majorBidi" w:cstheme="majorBidi"/>
          <w:color w:val="000000" w:themeColor="text1"/>
          <w:kern w:val="0"/>
          <w:lang w:val="fr-FR" w:eastAsia="nl-NL"/>
          <w14:ligatures w14:val="none"/>
        </w:rPr>
        <w:t>Redintegratio</w:t>
      </w:r>
      <w:proofErr w:type="spellEnd"/>
      <w:r w:rsidR="00BD172A" w:rsidRPr="00DA750A">
        <w:rPr>
          <w:rFonts w:asciiTheme="majorBidi" w:hAnsiTheme="majorBidi" w:cstheme="majorBidi"/>
          <w:color w:val="000000"/>
          <w:kern w:val="0"/>
          <w:lang w:val="fr-FR"/>
        </w:rPr>
        <w:t xml:space="preserve"> n'est pas le seul document de ce type. </w:t>
      </w:r>
      <w:r w:rsidR="00F661FB" w:rsidRPr="00DA750A">
        <w:rPr>
          <w:rFonts w:asciiTheme="majorBidi" w:hAnsiTheme="majorBidi" w:cstheme="majorBidi"/>
          <w:color w:val="000000"/>
          <w:kern w:val="0"/>
          <w:lang w:val="fr-FR"/>
        </w:rPr>
        <w:t xml:space="preserve">Le côté protestant professe également que l'unité </w:t>
      </w:r>
      <w:r w:rsidR="00DA11C0" w:rsidRPr="00DA750A">
        <w:rPr>
          <w:rFonts w:asciiTheme="majorBidi" w:hAnsiTheme="majorBidi" w:cstheme="majorBidi"/>
          <w:color w:val="000000"/>
          <w:kern w:val="0"/>
          <w:lang w:val="fr-FR"/>
        </w:rPr>
        <w:t>offerte par</w:t>
      </w:r>
      <w:r w:rsidR="00F661FB" w:rsidRPr="00DA750A">
        <w:rPr>
          <w:rFonts w:asciiTheme="majorBidi" w:hAnsiTheme="majorBidi" w:cstheme="majorBidi"/>
          <w:color w:val="000000"/>
          <w:kern w:val="0"/>
          <w:lang w:val="fr-FR"/>
        </w:rPr>
        <w:t xml:space="preserve"> Dieu </w:t>
      </w:r>
      <w:r w:rsidR="00DA11C0" w:rsidRPr="00DA750A">
        <w:rPr>
          <w:rFonts w:asciiTheme="majorBidi" w:hAnsiTheme="majorBidi" w:cstheme="majorBidi"/>
          <w:color w:val="000000"/>
          <w:kern w:val="0"/>
          <w:lang w:val="fr-FR"/>
        </w:rPr>
        <w:t>aux hommes</w:t>
      </w:r>
      <w:r w:rsidR="00F661FB" w:rsidRPr="00DA750A">
        <w:rPr>
          <w:rFonts w:asciiTheme="majorBidi" w:hAnsiTheme="majorBidi" w:cstheme="majorBidi"/>
          <w:color w:val="000000"/>
          <w:kern w:val="0"/>
          <w:lang w:val="fr-FR"/>
        </w:rPr>
        <w:t xml:space="preserve"> </w:t>
      </w:r>
      <w:r w:rsidR="00FB6E64" w:rsidRPr="00DA750A">
        <w:rPr>
          <w:rFonts w:asciiTheme="majorBidi" w:hAnsiTheme="majorBidi" w:cstheme="majorBidi"/>
          <w:color w:val="000000"/>
          <w:kern w:val="0"/>
          <w:lang w:val="fr-FR"/>
        </w:rPr>
        <w:t>représente</w:t>
      </w:r>
      <w:r w:rsidR="00F661FB" w:rsidRPr="00DA750A">
        <w:rPr>
          <w:rFonts w:asciiTheme="majorBidi" w:hAnsiTheme="majorBidi" w:cstheme="majorBidi"/>
          <w:color w:val="000000"/>
          <w:kern w:val="0"/>
          <w:lang w:val="fr-FR"/>
        </w:rPr>
        <w:t xml:space="preserve"> un don et un point de départ. </w:t>
      </w:r>
      <w:r w:rsidR="00BD172A" w:rsidRPr="00DA750A">
        <w:rPr>
          <w:rFonts w:asciiTheme="majorBidi" w:hAnsiTheme="majorBidi" w:cstheme="majorBidi"/>
          <w:color w:val="000000"/>
          <w:kern w:val="0"/>
          <w:lang w:val="fr-FR"/>
        </w:rPr>
        <w:t xml:space="preserve">Le Conseil œcuménique des Églises a été fondé en 1948. </w:t>
      </w:r>
      <w:r w:rsidR="0087150D" w:rsidRPr="00DA750A">
        <w:rPr>
          <w:rFonts w:asciiTheme="majorBidi" w:hAnsiTheme="majorBidi" w:cstheme="majorBidi"/>
          <w:color w:val="000000"/>
          <w:kern w:val="0"/>
          <w:lang w:val="fr-FR"/>
        </w:rPr>
        <w:t xml:space="preserve">L'affiliation œcuménique </w:t>
      </w:r>
      <w:r w:rsidR="004F349B" w:rsidRPr="00DA750A">
        <w:rPr>
          <w:rFonts w:asciiTheme="majorBidi" w:hAnsiTheme="majorBidi" w:cstheme="majorBidi"/>
          <w:color w:val="000000"/>
          <w:kern w:val="0"/>
          <w:lang w:val="fr-FR"/>
        </w:rPr>
        <w:t>s'est développée</w:t>
      </w:r>
      <w:r w:rsidR="0087150D" w:rsidRPr="00DA750A">
        <w:rPr>
          <w:rFonts w:asciiTheme="majorBidi" w:hAnsiTheme="majorBidi" w:cstheme="majorBidi"/>
          <w:color w:val="000000"/>
          <w:kern w:val="0"/>
          <w:lang w:val="fr-FR"/>
        </w:rPr>
        <w:t xml:space="preserve"> partout </w:t>
      </w:r>
      <w:r w:rsidR="004F349B" w:rsidRPr="00DA750A">
        <w:rPr>
          <w:rFonts w:asciiTheme="majorBidi" w:hAnsiTheme="majorBidi" w:cstheme="majorBidi"/>
          <w:color w:val="000000"/>
          <w:kern w:val="0"/>
          <w:lang w:val="fr-FR"/>
        </w:rPr>
        <w:t>après la Seconde Guerre mondiale.</w:t>
      </w:r>
      <w:r w:rsidR="0087150D" w:rsidRPr="00DA750A">
        <w:rPr>
          <w:rFonts w:asciiTheme="majorBidi" w:hAnsiTheme="majorBidi" w:cstheme="majorBidi"/>
          <w:color w:val="000000"/>
          <w:kern w:val="0"/>
          <w:lang w:val="fr-FR"/>
        </w:rPr>
        <w:t xml:space="preserve"> Pourtant, </w:t>
      </w:r>
      <w:proofErr w:type="spellStart"/>
      <w:r w:rsidR="00B32ED1" w:rsidRPr="00DA750A">
        <w:rPr>
          <w:rFonts w:asciiTheme="majorBidi" w:eastAsia="Times New Roman" w:hAnsiTheme="majorBidi" w:cstheme="majorBidi"/>
          <w:color w:val="000000" w:themeColor="text1"/>
          <w:kern w:val="0"/>
          <w:lang w:val="fr-FR" w:eastAsia="nl-NL"/>
          <w14:ligatures w14:val="none"/>
        </w:rPr>
        <w:t>Unitatis</w:t>
      </w:r>
      <w:proofErr w:type="spellEnd"/>
      <w:r w:rsidR="00B32ED1"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B32ED1" w:rsidRPr="00DA750A">
        <w:rPr>
          <w:rFonts w:asciiTheme="majorBidi" w:eastAsia="Times New Roman" w:hAnsiTheme="majorBidi" w:cstheme="majorBidi"/>
          <w:color w:val="000000" w:themeColor="text1"/>
          <w:kern w:val="0"/>
          <w:lang w:val="fr-FR" w:eastAsia="nl-NL"/>
          <w14:ligatures w14:val="none"/>
        </w:rPr>
        <w:t>Redintegratio</w:t>
      </w:r>
      <w:proofErr w:type="spellEnd"/>
      <w:r w:rsidR="0087150D" w:rsidRPr="00DA750A">
        <w:rPr>
          <w:rFonts w:asciiTheme="majorBidi" w:hAnsiTheme="majorBidi" w:cstheme="majorBidi"/>
          <w:color w:val="000000"/>
          <w:kern w:val="0"/>
          <w:lang w:val="fr-FR"/>
        </w:rPr>
        <w:t xml:space="preserve"> pourrait bien être considéré comme une étape importante. Dans le contexte très cloisonné des Pays-Bas, </w:t>
      </w:r>
      <w:r w:rsidR="001723B6" w:rsidRPr="00DA750A">
        <w:rPr>
          <w:rFonts w:asciiTheme="majorBidi" w:hAnsiTheme="majorBidi" w:cstheme="majorBidi"/>
          <w:color w:val="000000"/>
          <w:kern w:val="0"/>
          <w:lang w:val="fr-FR"/>
        </w:rPr>
        <w:t>le témoignage d</w:t>
      </w:r>
      <w:r w:rsidR="004E30E6" w:rsidRPr="00DA750A">
        <w:rPr>
          <w:rFonts w:asciiTheme="majorBidi" w:hAnsiTheme="majorBidi" w:cstheme="majorBidi"/>
          <w:color w:val="000000"/>
          <w:kern w:val="0"/>
          <w:lang w:val="fr-FR"/>
        </w:rPr>
        <w:t>’</w:t>
      </w:r>
      <w:proofErr w:type="spellStart"/>
      <w:r w:rsidR="00B32ED1" w:rsidRPr="00DA750A">
        <w:rPr>
          <w:rFonts w:asciiTheme="majorBidi" w:eastAsia="Times New Roman" w:hAnsiTheme="majorBidi" w:cstheme="majorBidi"/>
          <w:color w:val="000000" w:themeColor="text1"/>
          <w:kern w:val="0"/>
          <w:lang w:val="fr-FR" w:eastAsia="nl-NL"/>
          <w14:ligatures w14:val="none"/>
        </w:rPr>
        <w:t>Unitatis</w:t>
      </w:r>
      <w:proofErr w:type="spellEnd"/>
      <w:r w:rsidR="00B32ED1"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B32ED1" w:rsidRPr="00DA750A">
        <w:rPr>
          <w:rFonts w:asciiTheme="majorBidi" w:eastAsia="Times New Roman" w:hAnsiTheme="majorBidi" w:cstheme="majorBidi"/>
          <w:color w:val="000000" w:themeColor="text1"/>
          <w:kern w:val="0"/>
          <w:lang w:val="fr-FR" w:eastAsia="nl-NL"/>
          <w14:ligatures w14:val="none"/>
        </w:rPr>
        <w:t>Redintegratio</w:t>
      </w:r>
      <w:proofErr w:type="spellEnd"/>
      <w:r w:rsidR="001723B6" w:rsidRPr="00DA750A">
        <w:rPr>
          <w:rFonts w:asciiTheme="majorBidi" w:hAnsiTheme="majorBidi" w:cstheme="majorBidi"/>
          <w:color w:val="000000"/>
          <w:kern w:val="0"/>
          <w:lang w:val="fr-FR"/>
        </w:rPr>
        <w:t xml:space="preserve"> </w:t>
      </w:r>
      <w:r w:rsidR="0087150D" w:rsidRPr="00DA750A">
        <w:rPr>
          <w:rFonts w:asciiTheme="majorBidi" w:hAnsiTheme="majorBidi" w:cstheme="majorBidi"/>
          <w:color w:val="000000"/>
          <w:kern w:val="0"/>
          <w:lang w:val="fr-FR"/>
        </w:rPr>
        <w:t xml:space="preserve">n'avait pas encore atterri en </w:t>
      </w:r>
      <w:r w:rsidR="00291C00" w:rsidRPr="00DA750A">
        <w:rPr>
          <w:rFonts w:asciiTheme="majorBidi" w:hAnsiTheme="majorBidi" w:cstheme="majorBidi"/>
          <w:color w:val="000000"/>
          <w:kern w:val="0"/>
          <w:lang w:val="fr-FR"/>
        </w:rPr>
        <w:t>1964</w:t>
      </w:r>
      <w:r w:rsidR="00B25409" w:rsidRPr="00DA750A">
        <w:rPr>
          <w:rFonts w:asciiTheme="majorBidi" w:hAnsiTheme="majorBidi" w:cstheme="majorBidi"/>
          <w:color w:val="000000"/>
          <w:kern w:val="0"/>
          <w:lang w:val="fr-FR"/>
        </w:rPr>
        <w:t>, ma</w:t>
      </w:r>
      <w:r w:rsidR="0076262F" w:rsidRPr="00DA750A">
        <w:rPr>
          <w:rFonts w:asciiTheme="majorBidi" w:hAnsiTheme="majorBidi" w:cstheme="majorBidi"/>
          <w:color w:val="000000"/>
          <w:kern w:val="0"/>
          <w:lang w:val="fr-FR"/>
        </w:rPr>
        <w:t>is il a joué un rôle important qui est encore valable aujourd'hui.</w:t>
      </w:r>
      <w:r w:rsidR="006979B1" w:rsidRPr="00DA750A">
        <w:rPr>
          <w:rFonts w:asciiTheme="majorBidi" w:hAnsiTheme="majorBidi" w:cstheme="majorBidi"/>
          <w:color w:val="000000"/>
          <w:kern w:val="0"/>
          <w:lang w:val="fr-FR"/>
        </w:rPr>
        <w:t xml:space="preserve"> La plateforme Rome-Réforme le montre.</w:t>
      </w:r>
      <w:r w:rsidR="00776CE9" w:rsidRPr="00DA750A">
        <w:rPr>
          <w:rFonts w:asciiTheme="majorBidi" w:hAnsiTheme="majorBidi" w:cstheme="majorBidi"/>
          <w:color w:val="000000"/>
          <w:kern w:val="0"/>
          <w:lang w:val="fr-FR"/>
        </w:rPr>
        <w:t xml:space="preserve"> </w:t>
      </w:r>
      <w:r w:rsidR="003430E6" w:rsidRPr="00DA750A">
        <w:rPr>
          <w:rFonts w:asciiTheme="majorBidi" w:hAnsiTheme="majorBidi" w:cstheme="majorBidi"/>
          <w:color w:val="000000"/>
          <w:kern w:val="0"/>
          <w:lang w:val="fr-FR"/>
        </w:rPr>
        <w:t xml:space="preserve">La </w:t>
      </w:r>
      <w:r w:rsidR="00776CE9" w:rsidRPr="00DA750A">
        <w:rPr>
          <w:rFonts w:asciiTheme="majorBidi" w:hAnsiTheme="majorBidi" w:cstheme="majorBidi"/>
          <w:color w:val="000000"/>
          <w:kern w:val="0"/>
          <w:lang w:val="fr-FR"/>
        </w:rPr>
        <w:t xml:space="preserve">volonté du Christ </w:t>
      </w:r>
      <w:r w:rsidR="003430E6" w:rsidRPr="00DA750A">
        <w:rPr>
          <w:rFonts w:asciiTheme="majorBidi" w:hAnsiTheme="majorBidi" w:cstheme="majorBidi"/>
          <w:color w:val="000000"/>
          <w:kern w:val="0"/>
          <w:lang w:val="fr-FR"/>
        </w:rPr>
        <w:t>prime</w:t>
      </w:r>
      <w:r w:rsidR="00776CE9" w:rsidRPr="00DA750A">
        <w:rPr>
          <w:rFonts w:asciiTheme="majorBidi" w:hAnsiTheme="majorBidi" w:cstheme="majorBidi"/>
          <w:color w:val="000000"/>
          <w:kern w:val="0"/>
          <w:lang w:val="fr-FR"/>
        </w:rPr>
        <w:t>.</w:t>
      </w:r>
    </w:p>
    <w:p w14:paraId="5DDF0DCB" w14:textId="77777777" w:rsidR="007D03B3" w:rsidRPr="00DA750A" w:rsidRDefault="007D03B3" w:rsidP="002E0A18">
      <w:pPr>
        <w:jc w:val="both"/>
        <w:rPr>
          <w:rFonts w:asciiTheme="majorBidi" w:hAnsiTheme="majorBidi" w:cstheme="majorBidi"/>
          <w:color w:val="000000"/>
          <w:kern w:val="0"/>
          <w:lang w:val="fr-FR"/>
        </w:rPr>
      </w:pPr>
    </w:p>
    <w:p w14:paraId="62E102BD" w14:textId="77777777" w:rsidR="001F3C9B" w:rsidRPr="00DA750A" w:rsidRDefault="0087150D" w:rsidP="002E0A18">
      <w:pPr>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Compréhension des Écritures</w:t>
      </w:r>
    </w:p>
    <w:p w14:paraId="6D32F196" w14:textId="220FF53D" w:rsidR="001F3C9B" w:rsidRPr="00DA750A" w:rsidRDefault="00E84D0A" w:rsidP="002E0A18">
      <w:pPr>
        <w:jc w:val="both"/>
        <w:rPr>
          <w:rFonts w:asciiTheme="majorBidi" w:eastAsia="Times New Roman" w:hAnsiTheme="majorBidi" w:cstheme="majorBidi"/>
          <w:i/>
          <w:iCs/>
          <w:kern w:val="0"/>
          <w:lang w:val="fr-FR" w:eastAsia="nl-NL"/>
          <w14:ligatures w14:val="none"/>
        </w:rPr>
      </w:pPr>
      <w:r w:rsidRPr="00DA750A">
        <w:rPr>
          <w:rFonts w:asciiTheme="majorBidi" w:hAnsiTheme="majorBidi" w:cstheme="majorBidi"/>
          <w:color w:val="000000"/>
          <w:kern w:val="0"/>
          <w:lang w:val="fr-FR"/>
        </w:rPr>
        <w:t xml:space="preserve">Il me semble qu'il existe une histoire </w:t>
      </w:r>
      <w:r w:rsidR="00377BB7" w:rsidRPr="00DA750A">
        <w:rPr>
          <w:rFonts w:asciiTheme="majorBidi" w:hAnsiTheme="majorBidi" w:cstheme="majorBidi"/>
          <w:color w:val="000000"/>
          <w:kern w:val="0"/>
          <w:lang w:val="fr-FR"/>
        </w:rPr>
        <w:t xml:space="preserve">œcuménique </w:t>
      </w:r>
      <w:r w:rsidRPr="00DA750A">
        <w:rPr>
          <w:rFonts w:asciiTheme="majorBidi" w:hAnsiTheme="majorBidi" w:cstheme="majorBidi"/>
          <w:color w:val="000000"/>
          <w:kern w:val="0"/>
          <w:lang w:val="fr-FR"/>
        </w:rPr>
        <w:t>qui commence au 19</w:t>
      </w:r>
      <w:r w:rsidR="00C9531E" w:rsidRPr="00DA750A">
        <w:rPr>
          <w:rFonts w:asciiTheme="majorBidi" w:hAnsiTheme="majorBidi" w:cstheme="majorBidi"/>
          <w:color w:val="000000"/>
          <w:kern w:val="0"/>
          <w:lang w:val="fr-FR"/>
        </w:rPr>
        <w:t>e</w:t>
      </w:r>
      <w:r w:rsidRPr="00DA750A">
        <w:rPr>
          <w:rFonts w:asciiTheme="majorBidi" w:hAnsiTheme="majorBidi" w:cstheme="majorBidi"/>
          <w:color w:val="000000"/>
          <w:kern w:val="0"/>
          <w:lang w:val="fr-FR"/>
        </w:rPr>
        <w:t xml:space="preserve"> siècle. </w:t>
      </w:r>
      <w:r w:rsidR="0076262F" w:rsidRPr="00DA750A">
        <w:rPr>
          <w:rFonts w:asciiTheme="majorBidi" w:hAnsiTheme="majorBidi" w:cstheme="majorBidi"/>
          <w:color w:val="000000"/>
          <w:kern w:val="0"/>
          <w:lang w:val="fr-FR"/>
        </w:rPr>
        <w:t xml:space="preserve">Et il ne s'agit pas de rétrécissement. </w:t>
      </w:r>
      <w:r w:rsidR="00BC2230" w:rsidRPr="00DA750A">
        <w:rPr>
          <w:rFonts w:asciiTheme="majorBidi" w:hAnsiTheme="majorBidi" w:cstheme="majorBidi"/>
          <w:color w:val="000000"/>
          <w:kern w:val="0"/>
          <w:lang w:val="fr-FR"/>
        </w:rPr>
        <w:t xml:space="preserve">Pas encore. </w:t>
      </w:r>
      <w:r w:rsidR="00523125" w:rsidRPr="00DA750A">
        <w:rPr>
          <w:rFonts w:asciiTheme="majorBidi" w:hAnsiTheme="majorBidi" w:cstheme="majorBidi"/>
          <w:color w:val="000000"/>
          <w:kern w:val="0"/>
          <w:lang w:val="fr-FR"/>
        </w:rPr>
        <w:t>Il est question de</w:t>
      </w:r>
      <w:r w:rsidRPr="00DA750A">
        <w:rPr>
          <w:rFonts w:asciiTheme="majorBidi" w:hAnsiTheme="majorBidi" w:cstheme="majorBidi"/>
          <w:color w:val="000000"/>
          <w:kern w:val="0"/>
          <w:lang w:val="fr-FR"/>
        </w:rPr>
        <w:t xml:space="preserve"> nouvelle compréhension des Ecritures </w:t>
      </w:r>
      <w:r w:rsidR="00DC4B8A" w:rsidRPr="00DA750A">
        <w:rPr>
          <w:rFonts w:asciiTheme="majorBidi" w:hAnsiTheme="majorBidi" w:cstheme="majorBidi"/>
          <w:color w:val="000000"/>
          <w:kern w:val="0"/>
          <w:lang w:val="fr-FR"/>
        </w:rPr>
        <w:t>en relation avec la réflexion sur l'Eglise</w:t>
      </w:r>
      <w:r w:rsidR="00376B30" w:rsidRPr="00DA750A">
        <w:rPr>
          <w:rFonts w:asciiTheme="majorBidi" w:hAnsiTheme="majorBidi" w:cstheme="majorBidi"/>
          <w:color w:val="000000"/>
          <w:kern w:val="0"/>
          <w:lang w:val="fr-FR"/>
        </w:rPr>
        <w:t>,</w:t>
      </w:r>
      <w:r w:rsidR="00DC4B8A" w:rsidRPr="00DA750A">
        <w:rPr>
          <w:rFonts w:asciiTheme="majorBidi" w:hAnsiTheme="majorBidi" w:cstheme="majorBidi"/>
          <w:color w:val="000000"/>
          <w:kern w:val="0"/>
          <w:lang w:val="fr-FR"/>
        </w:rPr>
        <w:t xml:space="preserve"> </w:t>
      </w:r>
      <w:r w:rsidR="00643630" w:rsidRPr="00DA750A">
        <w:rPr>
          <w:rFonts w:asciiTheme="majorBidi" w:hAnsiTheme="majorBidi" w:cstheme="majorBidi"/>
          <w:color w:val="000000"/>
          <w:kern w:val="0"/>
          <w:lang w:val="fr-FR"/>
        </w:rPr>
        <w:t>qui rend l'</w:t>
      </w:r>
      <w:r w:rsidR="000339A6" w:rsidRPr="00DA750A">
        <w:rPr>
          <w:rFonts w:asciiTheme="majorBidi" w:hAnsiTheme="majorBidi" w:cstheme="majorBidi"/>
          <w:color w:val="000000"/>
          <w:kern w:val="0"/>
          <w:lang w:val="fr-FR"/>
        </w:rPr>
        <w:t>œcuménisme</w:t>
      </w:r>
      <w:r w:rsidR="00643630" w:rsidRPr="00DA750A">
        <w:rPr>
          <w:rFonts w:asciiTheme="majorBidi" w:hAnsiTheme="majorBidi" w:cstheme="majorBidi"/>
          <w:color w:val="000000"/>
          <w:kern w:val="0"/>
          <w:lang w:val="fr-FR"/>
        </w:rPr>
        <w:t xml:space="preserve"> possible</w:t>
      </w:r>
      <w:r w:rsidRPr="00DA750A">
        <w:rPr>
          <w:rFonts w:asciiTheme="majorBidi" w:hAnsiTheme="majorBidi" w:cstheme="majorBidi"/>
          <w:color w:val="000000"/>
          <w:kern w:val="0"/>
          <w:lang w:val="fr-FR"/>
        </w:rPr>
        <w:t xml:space="preserve">. </w:t>
      </w:r>
      <w:r w:rsidR="00643630" w:rsidRPr="00DA750A">
        <w:rPr>
          <w:rFonts w:asciiTheme="majorBidi" w:hAnsiTheme="majorBidi" w:cstheme="majorBidi"/>
          <w:color w:val="000000"/>
          <w:kern w:val="0"/>
          <w:lang w:val="fr-FR"/>
        </w:rPr>
        <w:t>C</w:t>
      </w:r>
      <w:r w:rsidR="00C76E46" w:rsidRPr="00DA750A">
        <w:rPr>
          <w:rFonts w:asciiTheme="majorBidi" w:hAnsiTheme="majorBidi" w:cstheme="majorBidi"/>
          <w:color w:val="000000"/>
          <w:kern w:val="0"/>
          <w:lang w:val="fr-FR"/>
        </w:rPr>
        <w:t>’est</w:t>
      </w:r>
      <w:r w:rsidR="00643630" w:rsidRPr="00DA750A">
        <w:rPr>
          <w:rFonts w:asciiTheme="majorBidi" w:hAnsiTheme="majorBidi" w:cstheme="majorBidi"/>
          <w:color w:val="000000"/>
          <w:kern w:val="0"/>
          <w:lang w:val="fr-FR"/>
        </w:rPr>
        <w:t xml:space="preserve"> visible dans </w:t>
      </w:r>
      <w:proofErr w:type="spellStart"/>
      <w:r w:rsidR="007E1865" w:rsidRPr="00DA750A">
        <w:rPr>
          <w:rFonts w:asciiTheme="majorBidi" w:eastAsia="Times New Roman" w:hAnsiTheme="majorBidi" w:cstheme="majorBidi"/>
          <w:color w:val="000000" w:themeColor="text1"/>
          <w:kern w:val="0"/>
          <w:lang w:val="fr-FR" w:eastAsia="nl-NL"/>
          <w14:ligatures w14:val="none"/>
        </w:rPr>
        <w:t>Unitatis</w:t>
      </w:r>
      <w:proofErr w:type="spellEnd"/>
      <w:r w:rsidR="007E1865" w:rsidRPr="00DA750A">
        <w:rPr>
          <w:rFonts w:asciiTheme="majorBidi" w:eastAsia="Times New Roman" w:hAnsiTheme="majorBidi" w:cstheme="majorBidi"/>
          <w:color w:val="000000" w:themeColor="text1"/>
          <w:kern w:val="0"/>
          <w:lang w:val="fr-FR" w:eastAsia="nl-NL"/>
          <w14:ligatures w14:val="none"/>
        </w:rPr>
        <w:t xml:space="preserve"> </w:t>
      </w:r>
      <w:proofErr w:type="spellStart"/>
      <w:r w:rsidR="007E1865" w:rsidRPr="00DA750A">
        <w:rPr>
          <w:rFonts w:asciiTheme="majorBidi" w:eastAsia="Times New Roman" w:hAnsiTheme="majorBidi" w:cstheme="majorBidi"/>
          <w:color w:val="000000" w:themeColor="text1"/>
          <w:kern w:val="0"/>
          <w:lang w:val="fr-FR" w:eastAsia="nl-NL"/>
          <w14:ligatures w14:val="none"/>
        </w:rPr>
        <w:t>Redintegratio</w:t>
      </w:r>
      <w:proofErr w:type="spellEnd"/>
      <w:r w:rsidR="007E1865" w:rsidRPr="00DA750A">
        <w:rPr>
          <w:rFonts w:asciiTheme="majorBidi" w:hAnsiTheme="majorBidi" w:cstheme="majorBidi"/>
          <w:color w:val="000000"/>
          <w:kern w:val="0"/>
          <w:lang w:val="fr-FR"/>
        </w:rPr>
        <w:t xml:space="preserve"> </w:t>
      </w:r>
      <w:r w:rsidR="00643630" w:rsidRPr="00DA750A">
        <w:rPr>
          <w:rFonts w:asciiTheme="majorBidi" w:hAnsiTheme="majorBidi" w:cstheme="majorBidi"/>
          <w:color w:val="000000"/>
          <w:kern w:val="0"/>
          <w:lang w:val="fr-FR"/>
        </w:rPr>
        <w:t>lorsqu'</w:t>
      </w:r>
      <w:r w:rsidR="00803CBA" w:rsidRPr="00DA750A">
        <w:rPr>
          <w:rFonts w:asciiTheme="majorBidi" w:hAnsiTheme="majorBidi" w:cstheme="majorBidi"/>
          <w:color w:val="000000"/>
          <w:kern w:val="0"/>
          <w:lang w:val="fr-FR"/>
        </w:rPr>
        <w:t>il</w:t>
      </w:r>
      <w:r w:rsidR="00643630" w:rsidRPr="00DA750A">
        <w:rPr>
          <w:rFonts w:asciiTheme="majorBidi" w:hAnsiTheme="majorBidi" w:cstheme="majorBidi"/>
          <w:color w:val="000000"/>
          <w:kern w:val="0"/>
          <w:lang w:val="fr-FR"/>
        </w:rPr>
        <w:t xml:space="preserve"> met l'accent sur </w:t>
      </w:r>
      <w:r w:rsidR="00BA10AD" w:rsidRPr="00DA750A">
        <w:rPr>
          <w:rFonts w:asciiTheme="majorBidi" w:hAnsiTheme="majorBidi" w:cstheme="majorBidi"/>
          <w:color w:val="000000"/>
          <w:kern w:val="0"/>
          <w:lang w:val="fr-FR"/>
        </w:rPr>
        <w:t xml:space="preserve">l'essence de l'Église comme étant en pèlerinage sur terre. </w:t>
      </w:r>
      <w:r w:rsidR="00643630" w:rsidRPr="00DA750A">
        <w:rPr>
          <w:rFonts w:asciiTheme="majorBidi" w:hAnsiTheme="majorBidi" w:cstheme="majorBidi"/>
          <w:color w:val="000000"/>
          <w:kern w:val="0"/>
          <w:lang w:val="fr-FR"/>
        </w:rPr>
        <w:t xml:space="preserve">L'eschatologie occupe une place dans la réflexion sur l'Eglise. </w:t>
      </w:r>
      <w:r w:rsidR="0086379E" w:rsidRPr="00DA750A">
        <w:rPr>
          <w:rFonts w:asciiTheme="majorBidi" w:hAnsiTheme="majorBidi" w:cstheme="majorBidi"/>
          <w:color w:val="000000"/>
          <w:kern w:val="0"/>
          <w:lang w:val="fr-FR"/>
        </w:rPr>
        <w:t xml:space="preserve">L'Eglise se fraie un chemin dans le monde. </w:t>
      </w:r>
      <w:r w:rsidR="00BA10AD" w:rsidRPr="00DA750A">
        <w:rPr>
          <w:rFonts w:asciiTheme="majorBidi" w:hAnsiTheme="majorBidi" w:cstheme="majorBidi"/>
          <w:color w:val="000000"/>
          <w:kern w:val="0"/>
          <w:lang w:val="fr-FR"/>
        </w:rPr>
        <w:t>Le Christ appelle l'Eglise à une réforme constante</w:t>
      </w:r>
      <w:r w:rsidR="00643630" w:rsidRPr="00DA750A">
        <w:rPr>
          <w:rFonts w:asciiTheme="majorBidi" w:hAnsiTheme="majorBidi" w:cstheme="majorBidi"/>
          <w:color w:val="000000"/>
          <w:kern w:val="0"/>
          <w:lang w:val="fr-FR"/>
        </w:rPr>
        <w:t xml:space="preserve">, </w:t>
      </w:r>
      <w:r w:rsidR="00BA10AD" w:rsidRPr="00DA750A">
        <w:rPr>
          <w:rFonts w:asciiTheme="majorBidi" w:hAnsiTheme="majorBidi" w:cstheme="majorBidi"/>
          <w:color w:val="000000"/>
          <w:kern w:val="0"/>
          <w:lang w:val="fr-FR"/>
        </w:rPr>
        <w:t>dit le document. Ainsi, l'Église n'est plus une institution statique, mais un mouvement. C'est pourquoi les changements dans l'Eglise sont également interprétés de manière positive. Ainsi, l'</w:t>
      </w:r>
      <w:r w:rsidR="000339A6" w:rsidRPr="00DA750A">
        <w:rPr>
          <w:rFonts w:asciiTheme="majorBidi" w:hAnsiTheme="majorBidi" w:cstheme="majorBidi"/>
          <w:color w:val="000000"/>
          <w:kern w:val="0"/>
          <w:lang w:val="fr-FR"/>
        </w:rPr>
        <w:t>œcuménisme</w:t>
      </w:r>
      <w:r w:rsidR="00BA10AD" w:rsidRPr="00DA750A">
        <w:rPr>
          <w:rFonts w:asciiTheme="majorBidi" w:hAnsiTheme="majorBidi" w:cstheme="majorBidi"/>
          <w:color w:val="000000"/>
          <w:kern w:val="0"/>
          <w:lang w:val="fr-FR"/>
        </w:rPr>
        <w:t xml:space="preserve"> fait partie du voyage de l'Eglise, un mouvement eschatologique qui passe de l'</w:t>
      </w:r>
      <w:r w:rsidR="001723B6" w:rsidRPr="00DA750A">
        <w:rPr>
          <w:rFonts w:asciiTheme="majorBidi" w:hAnsiTheme="majorBidi" w:cstheme="majorBidi"/>
          <w:color w:val="000000"/>
          <w:kern w:val="0"/>
          <w:lang w:val="fr-FR"/>
        </w:rPr>
        <w:t>ère nouvelle déjà commencée en Christ</w:t>
      </w:r>
      <w:r w:rsidR="00643630" w:rsidRPr="00DA750A">
        <w:rPr>
          <w:rFonts w:asciiTheme="majorBidi" w:hAnsiTheme="majorBidi" w:cstheme="majorBidi"/>
          <w:color w:val="000000"/>
          <w:kern w:val="0"/>
          <w:lang w:val="fr-FR"/>
        </w:rPr>
        <w:t xml:space="preserve">, </w:t>
      </w:r>
      <w:r w:rsidR="001723B6" w:rsidRPr="00DA750A">
        <w:rPr>
          <w:rFonts w:asciiTheme="majorBidi" w:hAnsiTheme="majorBidi" w:cstheme="majorBidi"/>
          <w:color w:val="000000"/>
          <w:kern w:val="0"/>
          <w:lang w:val="fr-FR"/>
        </w:rPr>
        <w:t xml:space="preserve">à </w:t>
      </w:r>
      <w:r w:rsidR="001723B6" w:rsidRPr="00DA750A">
        <w:rPr>
          <w:rFonts w:asciiTheme="majorBidi" w:hAnsiTheme="majorBidi" w:cstheme="majorBidi"/>
          <w:color w:val="000000"/>
          <w:kern w:val="0"/>
          <w:lang w:val="fr-FR"/>
        </w:rPr>
        <w:lastRenderedPageBreak/>
        <w:t>l'ère à venir</w:t>
      </w:r>
      <w:r w:rsidRPr="00DA750A">
        <w:rPr>
          <w:rFonts w:asciiTheme="majorBidi" w:hAnsiTheme="majorBidi" w:cstheme="majorBidi"/>
          <w:color w:val="000000"/>
          <w:kern w:val="0"/>
          <w:lang w:val="fr-FR"/>
        </w:rPr>
        <w:t xml:space="preserve">, lorsque </w:t>
      </w:r>
      <w:r w:rsidR="001723B6" w:rsidRPr="00DA750A">
        <w:rPr>
          <w:rFonts w:asciiTheme="majorBidi" w:hAnsiTheme="majorBidi" w:cstheme="majorBidi"/>
          <w:color w:val="000000"/>
          <w:kern w:val="0"/>
          <w:lang w:val="fr-FR"/>
        </w:rPr>
        <w:t xml:space="preserve">le royaume de Dieu </w:t>
      </w:r>
      <w:r w:rsidRPr="00DA750A">
        <w:rPr>
          <w:rFonts w:asciiTheme="majorBidi" w:hAnsiTheme="majorBidi" w:cstheme="majorBidi"/>
          <w:color w:val="000000"/>
          <w:kern w:val="0"/>
          <w:lang w:val="fr-FR"/>
        </w:rPr>
        <w:t>sera</w:t>
      </w:r>
      <w:r w:rsidR="001723B6" w:rsidRPr="00DA750A">
        <w:rPr>
          <w:rFonts w:asciiTheme="majorBidi" w:hAnsiTheme="majorBidi" w:cstheme="majorBidi"/>
          <w:color w:val="000000"/>
          <w:kern w:val="0"/>
          <w:lang w:val="fr-FR"/>
        </w:rPr>
        <w:t xml:space="preserve"> sur terre</w:t>
      </w:r>
      <w:r w:rsidR="00BA10AD" w:rsidRPr="00DA750A">
        <w:rPr>
          <w:rFonts w:asciiTheme="majorBidi" w:hAnsiTheme="majorBidi" w:cstheme="majorBidi"/>
          <w:color w:val="000000"/>
          <w:kern w:val="0"/>
          <w:lang w:val="fr-FR"/>
        </w:rPr>
        <w:t>.</w:t>
      </w:r>
      <w:r w:rsidR="00714D44" w:rsidRPr="00DA750A">
        <w:rPr>
          <w:rFonts w:asciiTheme="majorBidi" w:hAnsiTheme="majorBidi" w:cstheme="majorBidi"/>
          <w:color w:val="000000"/>
          <w:kern w:val="0"/>
          <w:lang w:val="fr-FR"/>
        </w:rPr>
        <w:t xml:space="preserve"> Il</w:t>
      </w:r>
      <w:r w:rsidR="00400193" w:rsidRPr="00DA750A">
        <w:rPr>
          <w:rFonts w:asciiTheme="majorBidi" w:hAnsiTheme="majorBidi" w:cstheme="majorBidi"/>
          <w:color w:val="000000"/>
          <w:kern w:val="0"/>
          <w:lang w:val="fr-FR"/>
        </w:rPr>
        <w:t xml:space="preserve"> est question d’</w:t>
      </w:r>
      <w:r w:rsidR="008B2497" w:rsidRPr="00DA750A">
        <w:rPr>
          <w:rFonts w:asciiTheme="majorBidi" w:hAnsiTheme="majorBidi" w:cstheme="majorBidi"/>
          <w:color w:val="000000"/>
          <w:kern w:val="0"/>
          <w:lang w:val="fr-FR"/>
        </w:rPr>
        <w:t>une</w:t>
      </w:r>
      <w:r w:rsidR="00714D44" w:rsidRPr="00DA750A">
        <w:rPr>
          <w:rFonts w:asciiTheme="majorBidi" w:hAnsiTheme="majorBidi" w:cstheme="majorBidi"/>
          <w:color w:val="000000"/>
          <w:kern w:val="0"/>
          <w:lang w:val="fr-FR"/>
        </w:rPr>
        <w:t xml:space="preserve"> nouvelle pertinence. Walter </w:t>
      </w:r>
      <w:r w:rsidR="0086379E" w:rsidRPr="00DA750A">
        <w:rPr>
          <w:rFonts w:asciiTheme="majorBidi" w:hAnsiTheme="majorBidi" w:cstheme="majorBidi"/>
          <w:color w:val="000000"/>
          <w:kern w:val="0"/>
          <w:lang w:val="fr-FR"/>
        </w:rPr>
        <w:t xml:space="preserve">Kasper </w:t>
      </w:r>
      <w:r w:rsidR="00714D44" w:rsidRPr="00DA750A">
        <w:rPr>
          <w:rFonts w:asciiTheme="majorBidi" w:hAnsiTheme="majorBidi" w:cstheme="majorBidi"/>
          <w:color w:val="000000"/>
          <w:kern w:val="0"/>
          <w:lang w:val="fr-FR"/>
        </w:rPr>
        <w:t>déclare à juste titre dans une réponse à 40 ans d'UR : "</w:t>
      </w:r>
      <w:r w:rsidR="00714D44" w:rsidRPr="00DA750A">
        <w:rPr>
          <w:rFonts w:asciiTheme="majorBidi" w:eastAsia="Times New Roman" w:hAnsiTheme="majorBidi" w:cstheme="majorBidi"/>
          <w:i/>
          <w:iCs/>
          <w:kern w:val="0"/>
          <w:lang w:val="fr-FR" w:eastAsia="nl-NL"/>
          <w14:ligatures w14:val="none"/>
        </w:rPr>
        <w:t>Le Concile a intégré le mouvement œcuménique dans cette dynamique eschatologique. Compris dans ce sens, l'œcuménisme est le chemin de l'Église (</w:t>
      </w:r>
      <w:hyperlink r:id="rId10" w:history="1">
        <w:r w:rsidR="00714D44" w:rsidRPr="00DA750A">
          <w:rPr>
            <w:rFonts w:asciiTheme="majorBidi" w:eastAsia="Times New Roman" w:hAnsiTheme="majorBidi" w:cstheme="majorBidi"/>
            <w:i/>
            <w:iCs/>
            <w:color w:val="0000FF"/>
            <w:kern w:val="0"/>
            <w:u w:val="single"/>
            <w:lang w:val="fr-FR" w:eastAsia="nl-NL"/>
            <w14:ligatures w14:val="none"/>
          </w:rPr>
          <w:t>UUS</w:t>
        </w:r>
      </w:hyperlink>
      <w:r w:rsidR="00714D44" w:rsidRPr="00DA750A">
        <w:rPr>
          <w:rFonts w:asciiTheme="majorBidi" w:eastAsia="Times New Roman" w:hAnsiTheme="majorBidi" w:cstheme="majorBidi"/>
          <w:i/>
          <w:iCs/>
          <w:kern w:val="0"/>
          <w:lang w:val="fr-FR" w:eastAsia="nl-NL"/>
          <w14:ligatures w14:val="none"/>
        </w:rPr>
        <w:t xml:space="preserve"> 7). Il ne s'agit pas d'un ajout ou d'un appendice, mais d'une partie intégrante de l'essence même de l'Église et de son activité pastorale (</w:t>
      </w:r>
      <w:hyperlink r:id="rId11" w:history="1">
        <w:r w:rsidR="00714D44" w:rsidRPr="00DA750A">
          <w:rPr>
            <w:rFonts w:asciiTheme="majorBidi" w:eastAsia="Times New Roman" w:hAnsiTheme="majorBidi" w:cstheme="majorBidi"/>
            <w:i/>
            <w:iCs/>
            <w:color w:val="0000FF"/>
            <w:kern w:val="0"/>
            <w:u w:val="single"/>
            <w:lang w:val="fr-FR" w:eastAsia="nl-NL"/>
            <w14:ligatures w14:val="none"/>
          </w:rPr>
          <w:t>UUS</w:t>
        </w:r>
      </w:hyperlink>
      <w:r w:rsidR="00714D44" w:rsidRPr="00DA750A">
        <w:rPr>
          <w:rFonts w:asciiTheme="majorBidi" w:eastAsia="Times New Roman" w:hAnsiTheme="majorBidi" w:cstheme="majorBidi"/>
          <w:i/>
          <w:iCs/>
          <w:kern w:val="0"/>
          <w:lang w:val="fr-FR" w:eastAsia="nl-NL"/>
          <w14:ligatures w14:val="none"/>
        </w:rPr>
        <w:t xml:space="preserve"> 20).</w:t>
      </w:r>
      <w:r w:rsidR="00534125" w:rsidRPr="00DA750A">
        <w:rPr>
          <w:rStyle w:val="Voetnootmarkering"/>
          <w:rFonts w:asciiTheme="majorBidi" w:eastAsia="Times New Roman" w:hAnsiTheme="majorBidi" w:cstheme="majorBidi"/>
          <w:i/>
          <w:iCs/>
          <w:kern w:val="0"/>
          <w:lang w:val="fr-FR" w:eastAsia="nl-NL"/>
          <w14:ligatures w14:val="none"/>
        </w:rPr>
        <w:footnoteReference w:id="5"/>
      </w:r>
    </w:p>
    <w:p w14:paraId="4D05C595" w14:textId="77777777" w:rsidR="004A6FD8" w:rsidRPr="00DA750A" w:rsidRDefault="004A6FD8" w:rsidP="002E0A18">
      <w:pPr>
        <w:jc w:val="both"/>
        <w:rPr>
          <w:rFonts w:asciiTheme="majorBidi" w:eastAsia="Times New Roman" w:hAnsiTheme="majorBidi" w:cstheme="majorBidi"/>
          <w:i/>
          <w:iCs/>
          <w:kern w:val="0"/>
          <w:lang w:val="fr-FR" w:eastAsia="nl-NL"/>
          <w14:ligatures w14:val="none"/>
        </w:rPr>
      </w:pPr>
    </w:p>
    <w:p w14:paraId="612D3F57" w14:textId="32A41CB7" w:rsidR="001F3C9B" w:rsidRPr="00DA750A" w:rsidRDefault="0087150D" w:rsidP="002E0A18">
      <w:pPr>
        <w:jc w:val="both"/>
        <w:rPr>
          <w:rFonts w:asciiTheme="majorBidi" w:eastAsia="Times New Roman" w:hAnsiTheme="majorBidi" w:cstheme="majorBidi"/>
          <w:kern w:val="0"/>
          <w:lang w:val="fr-FR" w:eastAsia="nl-NL"/>
          <w14:ligatures w14:val="none"/>
        </w:rPr>
      </w:pPr>
      <w:r w:rsidRPr="00DA750A">
        <w:rPr>
          <w:rFonts w:asciiTheme="majorBidi" w:eastAsia="Times New Roman" w:hAnsiTheme="majorBidi" w:cstheme="majorBidi"/>
          <w:kern w:val="0"/>
          <w:lang w:val="fr-FR" w:eastAsia="nl-NL"/>
          <w14:ligatures w14:val="none"/>
        </w:rPr>
        <w:t xml:space="preserve">Dans </w:t>
      </w:r>
      <w:r w:rsidRPr="00DA750A">
        <w:rPr>
          <w:rFonts w:asciiTheme="majorBidi" w:eastAsia="Times New Roman" w:hAnsiTheme="majorBidi" w:cstheme="majorBidi"/>
          <w:i/>
          <w:iCs/>
          <w:kern w:val="0"/>
          <w:lang w:val="fr-FR" w:eastAsia="nl-NL"/>
          <w14:ligatures w14:val="none"/>
        </w:rPr>
        <w:t xml:space="preserve">Lumen </w:t>
      </w:r>
      <w:proofErr w:type="spellStart"/>
      <w:r w:rsidRPr="00DA750A">
        <w:rPr>
          <w:rFonts w:asciiTheme="majorBidi" w:eastAsia="Times New Roman" w:hAnsiTheme="majorBidi" w:cstheme="majorBidi"/>
          <w:i/>
          <w:iCs/>
          <w:kern w:val="0"/>
          <w:lang w:val="fr-FR" w:eastAsia="nl-NL"/>
          <w14:ligatures w14:val="none"/>
        </w:rPr>
        <w:t>Gentium</w:t>
      </w:r>
      <w:proofErr w:type="spellEnd"/>
      <w:r w:rsidR="00DC4B8A" w:rsidRPr="00DA750A">
        <w:rPr>
          <w:rFonts w:asciiTheme="majorBidi" w:eastAsia="Times New Roman" w:hAnsiTheme="majorBidi" w:cstheme="majorBidi"/>
          <w:kern w:val="0"/>
          <w:lang w:val="fr-FR" w:eastAsia="nl-NL"/>
          <w14:ligatures w14:val="none"/>
        </w:rPr>
        <w:t>, qui décrit</w:t>
      </w:r>
      <w:r w:rsidR="00DC4B8A" w:rsidRPr="00DA750A">
        <w:rPr>
          <w:rFonts w:asciiTheme="majorBidi" w:eastAsia="Times New Roman" w:hAnsiTheme="majorBidi" w:cstheme="majorBidi"/>
          <w:b/>
          <w:bCs/>
          <w:kern w:val="0"/>
          <w:sz w:val="32"/>
          <w:szCs w:val="32"/>
          <w:lang w:val="fr-FR" w:eastAsia="nl-NL"/>
          <w14:ligatures w14:val="none"/>
        </w:rPr>
        <w:t xml:space="preserve"> </w:t>
      </w:r>
      <w:r w:rsidR="0055140E" w:rsidRPr="00DA750A">
        <w:rPr>
          <w:rFonts w:asciiTheme="majorBidi" w:eastAsia="Times New Roman" w:hAnsiTheme="majorBidi" w:cstheme="majorBidi"/>
          <w:kern w:val="0"/>
          <w:sz w:val="22"/>
          <w:szCs w:val="22"/>
          <w:lang w:val="fr-FR" w:eastAsia="nl-NL"/>
          <w14:ligatures w14:val="none"/>
        </w:rPr>
        <w:t xml:space="preserve">comment </w:t>
      </w:r>
      <w:r w:rsidR="008C51E6" w:rsidRPr="00DA750A">
        <w:rPr>
          <w:rFonts w:asciiTheme="majorBidi" w:eastAsia="Times New Roman" w:hAnsiTheme="majorBidi" w:cstheme="majorBidi"/>
          <w:kern w:val="0"/>
          <w:sz w:val="22"/>
          <w:szCs w:val="22"/>
          <w:lang w:val="fr-FR" w:eastAsia="nl-NL"/>
          <w14:ligatures w14:val="none"/>
        </w:rPr>
        <w:t xml:space="preserve">l’Eglise se perçoit </w:t>
      </w:r>
      <w:r w:rsidR="003C0E3E" w:rsidRPr="00DA750A">
        <w:rPr>
          <w:rFonts w:asciiTheme="majorBidi" w:eastAsia="Times New Roman" w:hAnsiTheme="majorBidi" w:cstheme="majorBidi"/>
          <w:kern w:val="0"/>
          <w:sz w:val="22"/>
          <w:szCs w:val="22"/>
          <w:lang w:val="fr-FR" w:eastAsia="nl-NL"/>
          <w14:ligatures w14:val="none"/>
        </w:rPr>
        <w:t>elle</w:t>
      </w:r>
      <w:r w:rsidR="008C51E6" w:rsidRPr="00DA750A">
        <w:rPr>
          <w:rFonts w:asciiTheme="majorBidi" w:eastAsia="Times New Roman" w:hAnsiTheme="majorBidi" w:cstheme="majorBidi"/>
          <w:kern w:val="0"/>
          <w:sz w:val="22"/>
          <w:szCs w:val="22"/>
          <w:lang w:val="fr-FR" w:eastAsia="nl-NL"/>
          <w14:ligatures w14:val="none"/>
        </w:rPr>
        <w:t xml:space="preserve">-même, </w:t>
      </w:r>
      <w:r w:rsidR="003963FC" w:rsidRPr="00DA750A">
        <w:rPr>
          <w:rFonts w:asciiTheme="majorBidi" w:eastAsia="Times New Roman" w:hAnsiTheme="majorBidi" w:cstheme="majorBidi"/>
          <w:kern w:val="0"/>
          <w:sz w:val="22"/>
          <w:szCs w:val="22"/>
          <w:lang w:val="fr-FR" w:eastAsia="nl-NL"/>
          <w14:ligatures w14:val="none"/>
        </w:rPr>
        <w:t>au</w:t>
      </w:r>
      <w:r w:rsidR="00DC4B8A" w:rsidRPr="00DA750A">
        <w:rPr>
          <w:rFonts w:asciiTheme="majorBidi" w:eastAsia="Times New Roman" w:hAnsiTheme="majorBidi" w:cstheme="majorBidi"/>
          <w:kern w:val="0"/>
          <w:lang w:val="fr-FR" w:eastAsia="nl-NL"/>
          <w14:ligatures w14:val="none"/>
        </w:rPr>
        <w:t xml:space="preserve"> </w:t>
      </w:r>
      <w:r w:rsidR="00CC28BB" w:rsidRPr="00DA750A">
        <w:rPr>
          <w:rFonts w:asciiTheme="majorBidi" w:eastAsia="Times New Roman" w:hAnsiTheme="majorBidi" w:cstheme="majorBidi"/>
          <w:kern w:val="0"/>
          <w:lang w:val="fr-FR" w:eastAsia="nl-NL"/>
          <w14:ligatures w14:val="none"/>
        </w:rPr>
        <w:t xml:space="preserve">Concile Vatican </w:t>
      </w:r>
      <w:r w:rsidR="004F349B" w:rsidRPr="00DA750A">
        <w:rPr>
          <w:rFonts w:asciiTheme="majorBidi" w:eastAsia="Times New Roman" w:hAnsiTheme="majorBidi" w:cstheme="majorBidi"/>
          <w:kern w:val="0"/>
          <w:lang w:val="fr-FR" w:eastAsia="nl-NL"/>
          <w14:ligatures w14:val="none"/>
        </w:rPr>
        <w:t>II</w:t>
      </w:r>
      <w:r w:rsidR="00CC28BB" w:rsidRPr="00DA750A">
        <w:rPr>
          <w:rFonts w:asciiTheme="majorBidi" w:eastAsia="Times New Roman" w:hAnsiTheme="majorBidi" w:cstheme="majorBidi"/>
          <w:kern w:val="0"/>
          <w:lang w:val="fr-FR" w:eastAsia="nl-NL"/>
          <w14:ligatures w14:val="none"/>
        </w:rPr>
        <w:t xml:space="preserve">, le </w:t>
      </w:r>
      <w:r w:rsidRPr="00DA750A">
        <w:rPr>
          <w:rFonts w:asciiTheme="majorBidi" w:eastAsia="Times New Roman" w:hAnsiTheme="majorBidi" w:cstheme="majorBidi"/>
          <w:kern w:val="0"/>
          <w:lang w:val="fr-FR" w:eastAsia="nl-NL"/>
          <w14:ligatures w14:val="none"/>
        </w:rPr>
        <w:t xml:space="preserve">caractère eschatologique de l'Église est encore souligné. L'œuvre accomplie en Christ se </w:t>
      </w:r>
      <w:r w:rsidR="009A3150" w:rsidRPr="00DA750A">
        <w:rPr>
          <w:rFonts w:asciiTheme="majorBidi" w:eastAsia="Times New Roman" w:hAnsiTheme="majorBidi" w:cstheme="majorBidi"/>
          <w:kern w:val="0"/>
          <w:lang w:val="fr-FR" w:eastAsia="nl-NL"/>
          <w14:ligatures w14:val="none"/>
        </w:rPr>
        <w:t>poursuit</w:t>
      </w:r>
      <w:r w:rsidR="00BD2C3F">
        <w:rPr>
          <w:rFonts w:asciiTheme="majorBidi" w:eastAsia="Times New Roman" w:hAnsiTheme="majorBidi" w:cstheme="majorBidi"/>
          <w:kern w:val="0"/>
          <w:lang w:val="fr-FR" w:eastAsia="nl-NL"/>
          <w14:ligatures w14:val="none"/>
        </w:rPr>
        <w:t xml:space="preserve"> </w:t>
      </w:r>
      <w:r w:rsidR="00364682">
        <w:rPr>
          <w:rFonts w:asciiTheme="majorBidi" w:eastAsia="Times New Roman" w:hAnsiTheme="majorBidi" w:cstheme="majorBidi"/>
          <w:kern w:val="0"/>
          <w:lang w:val="fr-FR" w:eastAsia="nl-NL"/>
          <w14:ligatures w14:val="none"/>
        </w:rPr>
        <w:t xml:space="preserve"> </w:t>
      </w:r>
      <w:r w:rsidRPr="00DA750A">
        <w:rPr>
          <w:rFonts w:asciiTheme="majorBidi" w:eastAsia="Times New Roman" w:hAnsiTheme="majorBidi" w:cstheme="majorBidi"/>
          <w:kern w:val="0"/>
          <w:lang w:val="fr-FR" w:eastAsia="nl-NL"/>
          <w14:ligatures w14:val="none"/>
        </w:rPr>
        <w:t xml:space="preserve"> dans l'Église.</w:t>
      </w:r>
    </w:p>
    <w:p w14:paraId="10C8114A" w14:textId="77777777" w:rsidR="00B40128" w:rsidRPr="00DA750A" w:rsidRDefault="00B40128" w:rsidP="002E0A18">
      <w:pPr>
        <w:jc w:val="both"/>
        <w:rPr>
          <w:rFonts w:asciiTheme="majorBidi" w:eastAsia="Times New Roman" w:hAnsiTheme="majorBidi" w:cstheme="majorBidi"/>
          <w:kern w:val="0"/>
          <w:lang w:val="fr-FR" w:eastAsia="nl-NL"/>
          <w14:ligatures w14:val="none"/>
        </w:rPr>
      </w:pPr>
    </w:p>
    <w:p w14:paraId="1FE3D9DA" w14:textId="6177ACD1" w:rsidR="001F3C9B" w:rsidRPr="00DA750A" w:rsidRDefault="0087150D" w:rsidP="002E0A18">
      <w:pPr>
        <w:jc w:val="both"/>
        <w:rPr>
          <w:rFonts w:asciiTheme="majorBidi" w:hAnsiTheme="majorBidi" w:cstheme="majorBidi"/>
          <w:color w:val="404040"/>
          <w:lang w:val="fr-FR"/>
        </w:rPr>
      </w:pPr>
      <w:r w:rsidRPr="00DA750A">
        <w:rPr>
          <w:rFonts w:asciiTheme="majorBidi" w:hAnsiTheme="majorBidi" w:cstheme="majorBidi"/>
          <w:i/>
          <w:iCs/>
          <w:color w:val="404040"/>
          <w:lang w:val="fr-FR"/>
        </w:rPr>
        <w:t xml:space="preserve">La restauration qui nous est promise et que nous attendons a donc déjà commencé dans le Christ, se poursuit dans la mission de l'Esprit Saint et continue par </w:t>
      </w:r>
      <w:r w:rsidR="003C0E3E" w:rsidRPr="00DA750A">
        <w:rPr>
          <w:rFonts w:asciiTheme="majorBidi" w:hAnsiTheme="majorBidi" w:cstheme="majorBidi"/>
          <w:i/>
          <w:iCs/>
          <w:color w:val="404040"/>
          <w:lang w:val="fr-FR"/>
        </w:rPr>
        <w:t>L</w:t>
      </w:r>
      <w:r w:rsidRPr="00DA750A">
        <w:rPr>
          <w:rFonts w:asciiTheme="majorBidi" w:hAnsiTheme="majorBidi" w:cstheme="majorBidi"/>
          <w:i/>
          <w:iCs/>
          <w:color w:val="404040"/>
          <w:lang w:val="fr-FR"/>
        </w:rPr>
        <w:t xml:space="preserve">ui dans l'Église, dans laquelle </w:t>
      </w:r>
      <w:r w:rsidR="002B2720" w:rsidRPr="00DA750A">
        <w:rPr>
          <w:rFonts w:asciiTheme="majorBidi" w:hAnsiTheme="majorBidi" w:cstheme="majorBidi"/>
          <w:i/>
          <w:iCs/>
          <w:color w:val="404040"/>
          <w:lang w:val="fr-FR"/>
        </w:rPr>
        <w:t xml:space="preserve">la foi </w:t>
      </w:r>
      <w:r w:rsidRPr="00DA750A">
        <w:rPr>
          <w:rFonts w:asciiTheme="majorBidi" w:hAnsiTheme="majorBidi" w:cstheme="majorBidi"/>
          <w:i/>
          <w:iCs/>
          <w:color w:val="404040"/>
          <w:lang w:val="fr-FR"/>
        </w:rPr>
        <w:t>nous enseign</w:t>
      </w:r>
      <w:r w:rsidR="002B2720" w:rsidRPr="00DA750A">
        <w:rPr>
          <w:rFonts w:asciiTheme="majorBidi" w:hAnsiTheme="majorBidi" w:cstheme="majorBidi"/>
          <w:i/>
          <w:iCs/>
          <w:color w:val="404040"/>
          <w:lang w:val="fr-FR"/>
        </w:rPr>
        <w:t>e</w:t>
      </w:r>
      <w:r w:rsidRPr="00DA750A">
        <w:rPr>
          <w:rFonts w:asciiTheme="majorBidi" w:hAnsiTheme="majorBidi" w:cstheme="majorBidi"/>
          <w:i/>
          <w:iCs/>
          <w:color w:val="404040"/>
          <w:lang w:val="fr-FR"/>
        </w:rPr>
        <w:t xml:space="preserve"> également sur le sens de notre vie terrestre, alors que nous accomplissons le travail que le Père nous a confié dans le monde, avec </w:t>
      </w:r>
      <w:r w:rsidR="007E08BF" w:rsidRPr="00DA750A">
        <w:rPr>
          <w:rFonts w:asciiTheme="majorBidi" w:hAnsiTheme="majorBidi" w:cstheme="majorBidi"/>
          <w:i/>
          <w:iCs/>
          <w:color w:val="404040"/>
          <w:lang w:val="fr-FR"/>
        </w:rPr>
        <w:t>l’</w:t>
      </w:r>
      <w:r w:rsidRPr="00DA750A">
        <w:rPr>
          <w:rFonts w:asciiTheme="majorBidi" w:hAnsiTheme="majorBidi" w:cstheme="majorBidi"/>
          <w:i/>
          <w:iCs/>
          <w:color w:val="404040"/>
          <w:lang w:val="fr-FR"/>
        </w:rPr>
        <w:t>espérance des biens futurs et que nous travaillons ainsi à notre salut</w:t>
      </w:r>
      <w:r w:rsidRPr="00DA750A">
        <w:rPr>
          <w:rFonts w:asciiTheme="majorBidi" w:hAnsiTheme="majorBidi" w:cstheme="majorBidi"/>
          <w:color w:val="404040"/>
          <w:lang w:val="fr-FR"/>
        </w:rPr>
        <w:t>. (LG 7)</w:t>
      </w:r>
    </w:p>
    <w:p w14:paraId="3A57E40D" w14:textId="77777777" w:rsidR="00B40128" w:rsidRPr="00DA750A" w:rsidRDefault="00B40128" w:rsidP="002E0A18">
      <w:pPr>
        <w:jc w:val="both"/>
        <w:rPr>
          <w:rFonts w:asciiTheme="majorBidi" w:hAnsiTheme="majorBidi" w:cstheme="majorBidi"/>
          <w:color w:val="000000"/>
          <w:kern w:val="0"/>
          <w:lang w:val="fr-FR"/>
        </w:rPr>
      </w:pPr>
    </w:p>
    <w:p w14:paraId="03295398" w14:textId="61E45F3A"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eastAsia="Times New Roman" w:hAnsiTheme="majorBidi" w:cstheme="majorBidi"/>
          <w:kern w:val="0"/>
          <w:lang w:val="fr-FR" w:eastAsia="nl-NL"/>
          <w14:ligatures w14:val="none"/>
        </w:rPr>
        <w:t xml:space="preserve">Pour moi, </w:t>
      </w:r>
      <w:r w:rsidR="00E122AD" w:rsidRPr="00DA750A">
        <w:rPr>
          <w:rFonts w:asciiTheme="majorBidi" w:hAnsiTheme="majorBidi" w:cstheme="majorBidi"/>
          <w:color w:val="000000"/>
          <w:kern w:val="0"/>
          <w:lang w:val="fr-FR"/>
        </w:rPr>
        <w:t xml:space="preserve">cette approche </w:t>
      </w:r>
      <w:r w:rsidR="00BA10AD" w:rsidRPr="00DA750A">
        <w:rPr>
          <w:rFonts w:asciiTheme="majorBidi" w:hAnsiTheme="majorBidi" w:cstheme="majorBidi"/>
          <w:color w:val="000000"/>
          <w:kern w:val="0"/>
          <w:lang w:val="fr-FR"/>
        </w:rPr>
        <w:t xml:space="preserve">soulève des questions </w:t>
      </w:r>
      <w:r w:rsidR="00DC4B8A" w:rsidRPr="00DA750A">
        <w:rPr>
          <w:rFonts w:asciiTheme="majorBidi" w:hAnsiTheme="majorBidi" w:cstheme="majorBidi"/>
          <w:color w:val="000000"/>
          <w:kern w:val="0"/>
          <w:lang w:val="fr-FR"/>
        </w:rPr>
        <w:t>quant à notre accomplissement de l'œuvre de Dieu</w:t>
      </w:r>
      <w:r w:rsidR="00BA10AD" w:rsidRPr="00DA750A">
        <w:rPr>
          <w:rFonts w:asciiTheme="majorBidi" w:hAnsiTheme="majorBidi" w:cstheme="majorBidi"/>
          <w:color w:val="000000"/>
          <w:kern w:val="0"/>
          <w:lang w:val="fr-FR"/>
        </w:rPr>
        <w:t xml:space="preserve">. </w:t>
      </w:r>
      <w:r w:rsidR="00D32B1E" w:rsidRPr="00DA750A">
        <w:rPr>
          <w:rFonts w:asciiTheme="majorBidi" w:hAnsiTheme="majorBidi" w:cstheme="majorBidi"/>
          <w:color w:val="000000"/>
          <w:kern w:val="0"/>
          <w:lang w:val="fr-FR"/>
        </w:rPr>
        <w:t>L'eschatologie ne peut être enseignée de manière bénéfique que si l'on comprend bien que le royaume est effectivement arrivé, mais que nous, en tant qu'Église, vivons dans un état de 'déjà</w:t>
      </w:r>
      <w:r w:rsidR="007928EA" w:rsidRPr="00DA750A">
        <w:rPr>
          <w:rFonts w:asciiTheme="majorBidi" w:hAnsiTheme="majorBidi" w:cstheme="majorBidi"/>
          <w:color w:val="000000"/>
          <w:kern w:val="0"/>
          <w:lang w:val="fr-FR"/>
        </w:rPr>
        <w:t xml:space="preserve"> là</w:t>
      </w:r>
      <w:r w:rsidR="00D32B1E" w:rsidRPr="00DA750A">
        <w:rPr>
          <w:rFonts w:asciiTheme="majorBidi" w:hAnsiTheme="majorBidi" w:cstheme="majorBidi"/>
          <w:color w:val="000000"/>
          <w:kern w:val="0"/>
          <w:lang w:val="fr-FR"/>
        </w:rPr>
        <w:t>' et de 'pas encore</w:t>
      </w:r>
      <w:r w:rsidR="007928EA" w:rsidRPr="00DA750A">
        <w:rPr>
          <w:rFonts w:asciiTheme="majorBidi" w:hAnsiTheme="majorBidi" w:cstheme="majorBidi"/>
          <w:color w:val="000000"/>
          <w:kern w:val="0"/>
          <w:lang w:val="fr-FR"/>
        </w:rPr>
        <w:t xml:space="preserve"> là</w:t>
      </w:r>
      <w:r w:rsidR="00D32B1E" w:rsidRPr="00DA750A">
        <w:rPr>
          <w:rFonts w:asciiTheme="majorBidi" w:hAnsiTheme="majorBidi" w:cstheme="majorBidi"/>
          <w:color w:val="000000"/>
          <w:kern w:val="0"/>
          <w:lang w:val="fr-FR"/>
        </w:rPr>
        <w:t>'</w:t>
      </w:r>
      <w:r w:rsidR="00E12F62" w:rsidRPr="00DA750A">
        <w:rPr>
          <w:rFonts w:asciiTheme="majorBidi" w:hAnsiTheme="majorBidi" w:cstheme="majorBidi"/>
          <w:color w:val="000000"/>
          <w:kern w:val="0"/>
          <w:lang w:val="fr-FR"/>
        </w:rPr>
        <w:t>.</w:t>
      </w:r>
      <w:r w:rsidR="00C35A1C" w:rsidRPr="00DA750A">
        <w:rPr>
          <w:rFonts w:asciiTheme="majorBidi" w:hAnsiTheme="majorBidi" w:cstheme="majorBidi"/>
          <w:color w:val="000000"/>
          <w:kern w:val="0"/>
          <w:lang w:val="fr-FR"/>
        </w:rPr>
        <w:t xml:space="preserve"> </w:t>
      </w:r>
      <w:r w:rsidR="00F5291C" w:rsidRPr="00DA750A">
        <w:rPr>
          <w:rFonts w:asciiTheme="majorBidi" w:hAnsiTheme="majorBidi" w:cstheme="majorBidi"/>
          <w:color w:val="000000"/>
          <w:kern w:val="0"/>
          <w:lang w:val="fr-FR"/>
        </w:rPr>
        <w:t>Ce sont des</w:t>
      </w:r>
      <w:r w:rsidR="006979B1" w:rsidRPr="00DA750A">
        <w:rPr>
          <w:rFonts w:asciiTheme="majorBidi" w:hAnsiTheme="majorBidi" w:cstheme="majorBidi"/>
          <w:color w:val="000000"/>
          <w:kern w:val="0"/>
          <w:lang w:val="fr-FR"/>
        </w:rPr>
        <w:t xml:space="preserve"> questions de continuité et de discontinuité</w:t>
      </w:r>
      <w:r w:rsidR="00531DAA" w:rsidRPr="00DA750A">
        <w:rPr>
          <w:rFonts w:asciiTheme="majorBidi" w:hAnsiTheme="majorBidi" w:cstheme="majorBidi"/>
          <w:color w:val="000000"/>
          <w:kern w:val="0"/>
          <w:lang w:val="fr-FR"/>
        </w:rPr>
        <w:t xml:space="preserve">. En bref, </w:t>
      </w:r>
      <w:r w:rsidR="00BA10AD" w:rsidRPr="00DA750A">
        <w:rPr>
          <w:rFonts w:asciiTheme="majorBidi" w:hAnsiTheme="majorBidi" w:cstheme="majorBidi"/>
          <w:color w:val="000000"/>
          <w:kern w:val="0"/>
          <w:lang w:val="fr-FR"/>
        </w:rPr>
        <w:t xml:space="preserve">quelle est la relation entre les </w:t>
      </w:r>
      <w:r w:rsidR="006979B1" w:rsidRPr="00DA750A">
        <w:rPr>
          <w:rFonts w:asciiTheme="majorBidi" w:hAnsiTheme="majorBidi" w:cstheme="majorBidi"/>
          <w:color w:val="000000"/>
          <w:kern w:val="0"/>
          <w:lang w:val="fr-FR"/>
        </w:rPr>
        <w:t xml:space="preserve">deux </w:t>
      </w:r>
      <w:r w:rsidR="00BA10AD" w:rsidRPr="00DA750A">
        <w:rPr>
          <w:rFonts w:asciiTheme="majorBidi" w:hAnsiTheme="majorBidi" w:cstheme="majorBidi"/>
          <w:color w:val="000000"/>
          <w:kern w:val="0"/>
          <w:lang w:val="fr-FR"/>
        </w:rPr>
        <w:t>lorsqu'il s'agit de l'</w:t>
      </w:r>
      <w:r w:rsidR="00F11162" w:rsidRPr="00DA750A">
        <w:rPr>
          <w:rFonts w:asciiTheme="majorBidi" w:hAnsiTheme="majorBidi" w:cstheme="majorBidi"/>
          <w:color w:val="000000"/>
          <w:kern w:val="0"/>
          <w:lang w:val="fr-FR"/>
        </w:rPr>
        <w:t xml:space="preserve">avènement du royaume de Dieu ? </w:t>
      </w:r>
      <w:r w:rsidR="00531DAA" w:rsidRPr="00DA750A">
        <w:rPr>
          <w:rFonts w:asciiTheme="majorBidi" w:hAnsiTheme="majorBidi" w:cstheme="majorBidi"/>
          <w:color w:val="000000"/>
          <w:kern w:val="0"/>
          <w:lang w:val="fr-FR"/>
        </w:rPr>
        <w:t xml:space="preserve">N'a-t-on pas trop insisté sur la continuité </w:t>
      </w:r>
      <w:r w:rsidR="004F440D" w:rsidRPr="00DA750A">
        <w:rPr>
          <w:rFonts w:asciiTheme="majorBidi" w:hAnsiTheme="majorBidi" w:cstheme="majorBidi"/>
          <w:color w:val="000000"/>
          <w:kern w:val="0"/>
          <w:lang w:val="fr-FR"/>
        </w:rPr>
        <w:t>dans L</w:t>
      </w:r>
      <w:r w:rsidR="004069B0" w:rsidRPr="00DA750A">
        <w:rPr>
          <w:rFonts w:asciiTheme="majorBidi" w:hAnsiTheme="majorBidi" w:cstheme="majorBidi"/>
          <w:color w:val="000000"/>
          <w:kern w:val="0"/>
          <w:lang w:val="fr-FR"/>
        </w:rPr>
        <w:t xml:space="preserve">umen </w:t>
      </w:r>
      <w:proofErr w:type="spellStart"/>
      <w:r w:rsidR="004F440D" w:rsidRPr="00DA750A">
        <w:rPr>
          <w:rFonts w:asciiTheme="majorBidi" w:hAnsiTheme="majorBidi" w:cstheme="majorBidi"/>
          <w:color w:val="000000"/>
          <w:kern w:val="0"/>
          <w:lang w:val="fr-FR"/>
        </w:rPr>
        <w:t>G</w:t>
      </w:r>
      <w:r w:rsidR="004069B0" w:rsidRPr="00DA750A">
        <w:rPr>
          <w:rFonts w:asciiTheme="majorBidi" w:hAnsiTheme="majorBidi" w:cstheme="majorBidi"/>
          <w:color w:val="000000"/>
          <w:kern w:val="0"/>
          <w:lang w:val="fr-FR"/>
        </w:rPr>
        <w:t>entium</w:t>
      </w:r>
      <w:proofErr w:type="spellEnd"/>
      <w:r w:rsidR="004F440D" w:rsidRPr="00DA750A">
        <w:rPr>
          <w:rFonts w:asciiTheme="majorBidi" w:hAnsiTheme="majorBidi" w:cstheme="majorBidi"/>
          <w:color w:val="000000"/>
          <w:kern w:val="0"/>
          <w:lang w:val="fr-FR"/>
        </w:rPr>
        <w:t xml:space="preserve"> </w:t>
      </w:r>
      <w:r w:rsidR="00531DAA" w:rsidRPr="00DA750A">
        <w:rPr>
          <w:rFonts w:asciiTheme="majorBidi" w:hAnsiTheme="majorBidi" w:cstheme="majorBidi"/>
          <w:color w:val="000000"/>
          <w:kern w:val="0"/>
          <w:lang w:val="fr-FR"/>
        </w:rPr>
        <w:t xml:space="preserve">? </w:t>
      </w:r>
      <w:r w:rsidR="004F440D" w:rsidRPr="00DA750A">
        <w:rPr>
          <w:rFonts w:asciiTheme="majorBidi" w:hAnsiTheme="majorBidi" w:cstheme="majorBidi"/>
          <w:color w:val="000000"/>
          <w:kern w:val="0"/>
          <w:lang w:val="fr-FR"/>
        </w:rPr>
        <w:t xml:space="preserve">Ou suis-je trop prudent ? </w:t>
      </w:r>
      <w:r w:rsidR="00A91F9C" w:rsidRPr="00DA750A">
        <w:rPr>
          <w:rFonts w:asciiTheme="majorBidi" w:hAnsiTheme="majorBidi" w:cstheme="majorBidi"/>
          <w:color w:val="000000"/>
          <w:kern w:val="0"/>
          <w:lang w:val="fr-FR"/>
        </w:rPr>
        <w:t xml:space="preserve">Et est-ce </w:t>
      </w:r>
      <w:r w:rsidR="00BB343D" w:rsidRPr="00DA750A">
        <w:rPr>
          <w:rFonts w:asciiTheme="majorBidi" w:hAnsiTheme="majorBidi" w:cstheme="majorBidi"/>
          <w:color w:val="000000"/>
          <w:kern w:val="0"/>
          <w:lang w:val="fr-FR"/>
        </w:rPr>
        <w:t>peut être</w:t>
      </w:r>
      <w:r w:rsidR="004F440D" w:rsidRPr="00DA750A">
        <w:rPr>
          <w:rFonts w:asciiTheme="majorBidi" w:hAnsiTheme="majorBidi" w:cstheme="majorBidi"/>
          <w:color w:val="000000"/>
          <w:kern w:val="0"/>
          <w:lang w:val="fr-FR"/>
        </w:rPr>
        <w:t xml:space="preserve"> dû aux expériences de la théologie protestante ? En effet, la </w:t>
      </w:r>
      <w:r w:rsidR="000D4AB4" w:rsidRPr="00DA750A">
        <w:rPr>
          <w:rFonts w:asciiTheme="majorBidi" w:hAnsiTheme="majorBidi" w:cstheme="majorBidi"/>
          <w:color w:val="000000"/>
          <w:kern w:val="0"/>
          <w:lang w:val="fr-FR"/>
        </w:rPr>
        <w:t xml:space="preserve">théologie œcuménique, en particulier chez les protestants, peut parfois mettre l'accent sur la continuité et donc sur l'action humaine. Un peuple en mouvement pourrait </w:t>
      </w:r>
      <w:r w:rsidR="004069B0" w:rsidRPr="00DA750A">
        <w:rPr>
          <w:rFonts w:asciiTheme="majorBidi" w:hAnsiTheme="majorBidi" w:cstheme="majorBidi"/>
          <w:color w:val="000000"/>
          <w:kern w:val="0"/>
          <w:lang w:val="fr-FR"/>
        </w:rPr>
        <w:t>passer à côté de </w:t>
      </w:r>
      <w:r w:rsidR="000D4AB4" w:rsidRPr="00DA750A">
        <w:rPr>
          <w:rFonts w:asciiTheme="majorBidi" w:hAnsiTheme="majorBidi" w:cstheme="majorBidi"/>
          <w:color w:val="000000"/>
          <w:kern w:val="0"/>
          <w:lang w:val="fr-FR"/>
        </w:rPr>
        <w:t xml:space="preserve">la radicalité de la mort et de la résurrection du Christ. </w:t>
      </w:r>
      <w:r w:rsidRPr="00DA750A">
        <w:rPr>
          <w:rFonts w:asciiTheme="majorBidi" w:hAnsiTheme="majorBidi" w:cstheme="majorBidi"/>
          <w:color w:val="000000"/>
          <w:kern w:val="0"/>
          <w:lang w:val="fr-FR"/>
        </w:rPr>
        <w:t xml:space="preserve">Ce n'est qu'en mourant </w:t>
      </w:r>
      <w:r w:rsidR="00661565" w:rsidRPr="00DA750A">
        <w:rPr>
          <w:rFonts w:asciiTheme="majorBidi" w:hAnsiTheme="majorBidi" w:cstheme="majorBidi"/>
          <w:color w:val="000000"/>
          <w:kern w:val="0"/>
          <w:lang w:val="fr-FR"/>
        </w:rPr>
        <w:t xml:space="preserve">avec le Christ </w:t>
      </w:r>
      <w:r w:rsidRPr="00DA750A">
        <w:rPr>
          <w:rFonts w:asciiTheme="majorBidi" w:hAnsiTheme="majorBidi" w:cstheme="majorBidi"/>
          <w:color w:val="000000"/>
          <w:kern w:val="0"/>
          <w:lang w:val="fr-FR"/>
        </w:rPr>
        <w:t>que nous ressuscitons. L'Église devra</w:t>
      </w:r>
      <w:r w:rsidR="00FB67DD" w:rsidRPr="00DA750A">
        <w:rPr>
          <w:rFonts w:asciiTheme="majorBidi" w:hAnsiTheme="majorBidi" w:cstheme="majorBidi"/>
          <w:color w:val="000000"/>
          <w:kern w:val="0"/>
          <w:lang w:val="fr-FR"/>
        </w:rPr>
        <w:t>,</w:t>
      </w:r>
      <w:r w:rsidRPr="00DA750A">
        <w:rPr>
          <w:rFonts w:asciiTheme="majorBidi" w:hAnsiTheme="majorBidi" w:cstheme="majorBidi"/>
          <w:color w:val="000000"/>
          <w:kern w:val="0"/>
          <w:lang w:val="fr-FR"/>
        </w:rPr>
        <w:t xml:space="preserve"> elle aussi</w:t>
      </w:r>
      <w:r w:rsidR="00FB67DD" w:rsidRPr="00DA750A">
        <w:rPr>
          <w:rFonts w:asciiTheme="majorBidi" w:hAnsiTheme="majorBidi" w:cstheme="majorBidi"/>
          <w:color w:val="000000"/>
          <w:kern w:val="0"/>
          <w:lang w:val="fr-FR"/>
        </w:rPr>
        <w:t>,</w:t>
      </w:r>
      <w:r w:rsidRPr="00DA750A">
        <w:rPr>
          <w:rFonts w:asciiTheme="majorBidi" w:hAnsiTheme="majorBidi" w:cstheme="majorBidi"/>
          <w:color w:val="000000"/>
          <w:kern w:val="0"/>
          <w:lang w:val="fr-FR"/>
        </w:rPr>
        <w:t xml:space="preserve"> passer </w:t>
      </w:r>
      <w:r w:rsidR="00CD669D" w:rsidRPr="00DA750A">
        <w:rPr>
          <w:rFonts w:asciiTheme="majorBidi" w:hAnsiTheme="majorBidi" w:cstheme="majorBidi"/>
          <w:color w:val="000000"/>
          <w:kern w:val="0"/>
          <w:lang w:val="fr-FR"/>
        </w:rPr>
        <w:t>par</w:t>
      </w:r>
      <w:r w:rsidRPr="00DA750A">
        <w:rPr>
          <w:rFonts w:asciiTheme="majorBidi" w:hAnsiTheme="majorBidi" w:cstheme="majorBidi"/>
          <w:color w:val="000000"/>
          <w:kern w:val="0"/>
          <w:lang w:val="fr-FR"/>
        </w:rPr>
        <w:t xml:space="preserve"> le jugement. </w:t>
      </w:r>
      <w:r w:rsidR="00661565" w:rsidRPr="00DA750A">
        <w:rPr>
          <w:rFonts w:asciiTheme="majorBidi" w:hAnsiTheme="majorBidi" w:cstheme="majorBidi"/>
          <w:color w:val="000000"/>
          <w:kern w:val="0"/>
          <w:lang w:val="fr-FR"/>
        </w:rPr>
        <w:t xml:space="preserve">Comme le Christ a porté le </w:t>
      </w:r>
      <w:r w:rsidR="002D2DA7" w:rsidRPr="00DA750A">
        <w:rPr>
          <w:rFonts w:asciiTheme="majorBidi" w:hAnsiTheme="majorBidi" w:cstheme="majorBidi"/>
          <w:color w:val="000000"/>
          <w:kern w:val="0"/>
          <w:lang w:val="fr-FR"/>
        </w:rPr>
        <w:t>jugement du monde</w:t>
      </w:r>
      <w:r w:rsidR="00661565" w:rsidRPr="00DA750A">
        <w:rPr>
          <w:rFonts w:asciiTheme="majorBidi" w:hAnsiTheme="majorBidi" w:cstheme="majorBidi"/>
          <w:color w:val="000000"/>
          <w:kern w:val="0"/>
          <w:lang w:val="fr-FR"/>
        </w:rPr>
        <w:t xml:space="preserve">, nous le portons avec </w:t>
      </w:r>
      <w:r w:rsidR="00FE7750" w:rsidRPr="00DA750A">
        <w:rPr>
          <w:rFonts w:asciiTheme="majorBidi" w:hAnsiTheme="majorBidi" w:cstheme="majorBidi"/>
          <w:color w:val="000000"/>
          <w:kern w:val="0"/>
          <w:lang w:val="fr-FR"/>
        </w:rPr>
        <w:t>L</w:t>
      </w:r>
      <w:r w:rsidR="00661565" w:rsidRPr="00DA750A">
        <w:rPr>
          <w:rFonts w:asciiTheme="majorBidi" w:hAnsiTheme="majorBidi" w:cstheme="majorBidi"/>
          <w:color w:val="000000"/>
          <w:kern w:val="0"/>
          <w:lang w:val="fr-FR"/>
        </w:rPr>
        <w:t>ui.</w:t>
      </w:r>
    </w:p>
    <w:p w14:paraId="77086077" w14:textId="77777777" w:rsidR="00643630" w:rsidRPr="00DA750A" w:rsidRDefault="00643630"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6378A810" w14:textId="54437C80"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Un pèlerinage également au </w:t>
      </w:r>
      <w:r w:rsidR="00FD42C4" w:rsidRPr="00DA750A">
        <w:rPr>
          <w:rFonts w:asciiTheme="majorBidi" w:hAnsiTheme="majorBidi" w:cstheme="majorBidi"/>
          <w:color w:val="000000"/>
          <w:kern w:val="0"/>
          <w:lang w:val="fr-FR"/>
        </w:rPr>
        <w:t xml:space="preserve">Conseil Œcuménique </w:t>
      </w:r>
      <w:r w:rsidR="00310D2A" w:rsidRPr="00DA750A">
        <w:rPr>
          <w:rFonts w:asciiTheme="majorBidi" w:hAnsiTheme="majorBidi" w:cstheme="majorBidi"/>
          <w:color w:val="000000"/>
          <w:kern w:val="0"/>
          <w:lang w:val="fr-FR"/>
        </w:rPr>
        <w:t>des Eglises.</w:t>
      </w:r>
    </w:p>
    <w:p w14:paraId="08252106" w14:textId="1D8D90EE" w:rsidR="00A01B60"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Penser le peuple de Dieu comme un peuple en </w:t>
      </w:r>
      <w:r w:rsidR="002D264D" w:rsidRPr="00DA750A">
        <w:rPr>
          <w:rFonts w:asciiTheme="majorBidi" w:hAnsiTheme="majorBidi" w:cstheme="majorBidi"/>
          <w:color w:val="000000"/>
          <w:kern w:val="0"/>
          <w:lang w:val="fr-FR"/>
        </w:rPr>
        <w:t>chemin</w:t>
      </w:r>
      <w:r w:rsidRPr="00DA750A">
        <w:rPr>
          <w:rFonts w:asciiTheme="majorBidi" w:hAnsiTheme="majorBidi" w:cstheme="majorBidi"/>
          <w:color w:val="000000"/>
          <w:kern w:val="0"/>
          <w:lang w:val="fr-FR"/>
        </w:rPr>
        <w:t xml:space="preserve"> n'est pas resté étrange</w:t>
      </w:r>
      <w:r w:rsidR="00BC2BEE" w:rsidRPr="00DA750A">
        <w:rPr>
          <w:rFonts w:asciiTheme="majorBidi" w:hAnsiTheme="majorBidi" w:cstheme="majorBidi"/>
          <w:color w:val="000000"/>
          <w:kern w:val="0"/>
          <w:lang w:val="fr-FR"/>
        </w:rPr>
        <w:t>, même dans la théologie protestante</w:t>
      </w:r>
      <w:r w:rsidRPr="00DA750A">
        <w:rPr>
          <w:rFonts w:asciiTheme="majorBidi" w:hAnsiTheme="majorBidi" w:cstheme="majorBidi"/>
          <w:color w:val="000000"/>
          <w:kern w:val="0"/>
          <w:lang w:val="fr-FR"/>
        </w:rPr>
        <w:t xml:space="preserve">. Récemment, le Conseil </w:t>
      </w:r>
      <w:r w:rsidR="002B7455" w:rsidRPr="00DA750A">
        <w:rPr>
          <w:rFonts w:asciiTheme="majorBidi" w:hAnsiTheme="majorBidi" w:cstheme="majorBidi"/>
          <w:color w:val="000000"/>
          <w:kern w:val="0"/>
          <w:lang w:val="fr-FR"/>
        </w:rPr>
        <w:t>Œcuménique</w:t>
      </w:r>
      <w:r w:rsidRPr="00DA750A">
        <w:rPr>
          <w:rFonts w:asciiTheme="majorBidi" w:hAnsiTheme="majorBidi" w:cstheme="majorBidi"/>
          <w:color w:val="000000"/>
          <w:kern w:val="0"/>
          <w:lang w:val="fr-FR"/>
        </w:rPr>
        <w:t xml:space="preserve"> </w:t>
      </w:r>
      <w:r w:rsidR="00643630" w:rsidRPr="00DA750A">
        <w:rPr>
          <w:rFonts w:asciiTheme="majorBidi" w:hAnsiTheme="majorBidi" w:cstheme="majorBidi"/>
          <w:color w:val="000000"/>
          <w:kern w:val="0"/>
          <w:lang w:val="fr-FR"/>
        </w:rPr>
        <w:t xml:space="preserve">des Églises </w:t>
      </w:r>
      <w:r w:rsidRPr="00DA750A">
        <w:rPr>
          <w:rFonts w:asciiTheme="majorBidi" w:hAnsiTheme="majorBidi" w:cstheme="majorBidi"/>
          <w:color w:val="000000"/>
          <w:kern w:val="0"/>
          <w:lang w:val="fr-FR"/>
        </w:rPr>
        <w:t xml:space="preserve">a parlé du peuple de Dieu comme d'un peuple en </w:t>
      </w:r>
      <w:r w:rsidR="00D2727E" w:rsidRPr="00DA750A">
        <w:rPr>
          <w:rFonts w:asciiTheme="majorBidi" w:hAnsiTheme="majorBidi" w:cstheme="majorBidi"/>
          <w:color w:val="000000"/>
          <w:kern w:val="0"/>
          <w:lang w:val="fr-FR"/>
        </w:rPr>
        <w:t>chemin</w:t>
      </w:r>
      <w:r w:rsidRPr="00DA750A">
        <w:rPr>
          <w:rFonts w:asciiTheme="majorBidi" w:hAnsiTheme="majorBidi" w:cstheme="majorBidi"/>
          <w:color w:val="000000"/>
          <w:kern w:val="0"/>
          <w:lang w:val="fr-FR"/>
        </w:rPr>
        <w:t>.</w:t>
      </w:r>
      <w:r w:rsidR="00A26D5D" w:rsidRPr="00DA750A">
        <w:rPr>
          <w:rFonts w:asciiTheme="majorBidi" w:hAnsiTheme="majorBidi" w:cstheme="majorBidi"/>
          <w:color w:val="000000"/>
          <w:kern w:val="0"/>
          <w:lang w:val="fr-FR"/>
        </w:rPr>
        <w:t xml:space="preserve"> Le pèlerinage est associé à une nouvelle vie.</w:t>
      </w:r>
      <w:r w:rsidR="00A26D5D" w:rsidRPr="00DA750A">
        <w:rPr>
          <w:rStyle w:val="Voetnootmarkering"/>
          <w:rFonts w:asciiTheme="majorBidi" w:hAnsiTheme="majorBidi" w:cstheme="majorBidi"/>
          <w:color w:val="000000"/>
          <w:kern w:val="0"/>
          <w:lang w:val="fr-FR"/>
        </w:rPr>
        <w:footnoteReference w:id="6"/>
      </w:r>
      <w:r w:rsidR="00A26D5D" w:rsidRPr="00DA750A">
        <w:rPr>
          <w:rFonts w:asciiTheme="majorBidi" w:hAnsiTheme="majorBidi" w:cstheme="majorBidi"/>
          <w:color w:val="000000"/>
          <w:kern w:val="0"/>
          <w:lang w:val="fr-FR"/>
        </w:rPr>
        <w:t xml:space="preserve"> La nature transformatrice du </w:t>
      </w:r>
      <w:r w:rsidR="000137B8" w:rsidRPr="00DA750A">
        <w:rPr>
          <w:rFonts w:asciiTheme="majorBidi" w:hAnsiTheme="majorBidi" w:cstheme="majorBidi"/>
          <w:color w:val="000000"/>
          <w:kern w:val="0"/>
          <w:lang w:val="fr-FR"/>
        </w:rPr>
        <w:t>pèlerinage</w:t>
      </w:r>
      <w:r w:rsidR="00A26D5D" w:rsidRPr="00DA750A">
        <w:rPr>
          <w:rFonts w:asciiTheme="majorBidi" w:hAnsiTheme="majorBidi" w:cstheme="majorBidi"/>
          <w:color w:val="000000"/>
          <w:kern w:val="0"/>
          <w:lang w:val="fr-FR"/>
        </w:rPr>
        <w:t xml:space="preserve"> de l'Église est soulignée. </w:t>
      </w:r>
      <w:r w:rsidR="00643630" w:rsidRPr="00DA750A">
        <w:rPr>
          <w:rFonts w:asciiTheme="majorBidi" w:hAnsiTheme="majorBidi" w:cstheme="majorBidi"/>
          <w:color w:val="000000"/>
          <w:kern w:val="0"/>
          <w:lang w:val="fr-FR"/>
        </w:rPr>
        <w:t xml:space="preserve">L'eschatologie </w:t>
      </w:r>
      <w:r w:rsidR="00A42778" w:rsidRPr="00DA750A">
        <w:rPr>
          <w:rFonts w:asciiTheme="majorBidi" w:hAnsiTheme="majorBidi" w:cstheme="majorBidi"/>
          <w:color w:val="000000"/>
          <w:kern w:val="0"/>
          <w:lang w:val="fr-FR"/>
        </w:rPr>
        <w:t xml:space="preserve">se voit dotée </w:t>
      </w:r>
      <w:r w:rsidR="003C3080" w:rsidRPr="00DA750A">
        <w:rPr>
          <w:rFonts w:asciiTheme="majorBidi" w:hAnsiTheme="majorBidi" w:cstheme="majorBidi"/>
          <w:color w:val="000000"/>
          <w:kern w:val="0"/>
          <w:lang w:val="fr-FR"/>
        </w:rPr>
        <w:t xml:space="preserve">de </w:t>
      </w:r>
      <w:r w:rsidR="00643630" w:rsidRPr="00DA750A">
        <w:rPr>
          <w:rFonts w:asciiTheme="majorBidi" w:hAnsiTheme="majorBidi" w:cstheme="majorBidi"/>
          <w:color w:val="000000"/>
          <w:kern w:val="0"/>
          <w:lang w:val="fr-FR"/>
        </w:rPr>
        <w:t xml:space="preserve">mains et de pieds : le monde est </w:t>
      </w:r>
      <w:r w:rsidR="008161EF" w:rsidRPr="00DA750A">
        <w:rPr>
          <w:rFonts w:asciiTheme="majorBidi" w:hAnsiTheme="majorBidi" w:cstheme="majorBidi"/>
          <w:color w:val="000000"/>
          <w:kern w:val="0"/>
          <w:lang w:val="fr-FR"/>
        </w:rPr>
        <w:t>perçu</w:t>
      </w:r>
      <w:r w:rsidR="00643630" w:rsidRPr="00DA750A">
        <w:rPr>
          <w:rFonts w:asciiTheme="majorBidi" w:hAnsiTheme="majorBidi" w:cstheme="majorBidi"/>
          <w:color w:val="000000"/>
          <w:kern w:val="0"/>
          <w:lang w:val="fr-FR"/>
        </w:rPr>
        <w:t xml:space="preserve"> et vécu </w:t>
      </w:r>
      <w:r w:rsidR="00DC4B8A" w:rsidRPr="00DA750A">
        <w:rPr>
          <w:rFonts w:asciiTheme="majorBidi" w:hAnsiTheme="majorBidi" w:cstheme="majorBidi"/>
          <w:color w:val="000000"/>
          <w:kern w:val="0"/>
          <w:lang w:val="fr-FR"/>
        </w:rPr>
        <w:t>comme un peuple en marche</w:t>
      </w:r>
      <w:r w:rsidR="00F91F1E" w:rsidRPr="00DA750A">
        <w:rPr>
          <w:rFonts w:asciiTheme="majorBidi" w:hAnsiTheme="majorBidi" w:cstheme="majorBidi"/>
          <w:color w:val="000000"/>
          <w:kern w:val="0"/>
          <w:lang w:val="fr-FR"/>
        </w:rPr>
        <w:t xml:space="preserve">. </w:t>
      </w:r>
      <w:r w:rsidR="000046F4" w:rsidRPr="00DA750A">
        <w:rPr>
          <w:rFonts w:asciiTheme="majorBidi" w:hAnsiTheme="majorBidi" w:cstheme="majorBidi"/>
          <w:color w:val="000000"/>
          <w:kern w:val="0"/>
          <w:lang w:val="fr-FR"/>
        </w:rPr>
        <w:t xml:space="preserve">Enracinée dans la justice et la paix, l'Église </w:t>
      </w:r>
      <w:r w:rsidR="00A01B60" w:rsidRPr="00DA750A">
        <w:rPr>
          <w:rFonts w:asciiTheme="majorBidi" w:hAnsiTheme="majorBidi" w:cstheme="majorBidi"/>
          <w:color w:val="000000"/>
          <w:kern w:val="0"/>
          <w:lang w:val="fr-FR"/>
        </w:rPr>
        <w:t xml:space="preserve">se met en route avec Dieu et son prochain vers une nouvelle existence. </w:t>
      </w:r>
    </w:p>
    <w:p w14:paraId="26D45059" w14:textId="71EDAC0F" w:rsidR="001F3C9B" w:rsidRPr="00DA750A" w:rsidRDefault="00A26D5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Je </w:t>
      </w:r>
      <w:r w:rsidR="004C16FE" w:rsidRPr="00DA750A">
        <w:rPr>
          <w:rFonts w:asciiTheme="majorBidi" w:hAnsiTheme="majorBidi" w:cstheme="majorBidi"/>
          <w:color w:val="000000"/>
          <w:kern w:val="0"/>
          <w:lang w:val="fr-FR"/>
        </w:rPr>
        <w:t xml:space="preserve">perçois </w:t>
      </w:r>
      <w:r w:rsidR="001F1355" w:rsidRPr="00DA750A">
        <w:rPr>
          <w:rFonts w:asciiTheme="majorBidi" w:hAnsiTheme="majorBidi" w:cstheme="majorBidi"/>
          <w:color w:val="000000"/>
          <w:kern w:val="0"/>
          <w:lang w:val="fr-FR"/>
        </w:rPr>
        <w:t>deux écueils</w:t>
      </w:r>
      <w:r w:rsidR="004C16FE" w:rsidRPr="00DA750A">
        <w:rPr>
          <w:rFonts w:asciiTheme="majorBidi" w:hAnsiTheme="majorBidi" w:cstheme="majorBidi"/>
          <w:color w:val="000000"/>
          <w:kern w:val="0"/>
          <w:lang w:val="fr-FR"/>
        </w:rPr>
        <w:t xml:space="preserve"> à ce niveau</w:t>
      </w:r>
      <w:r w:rsidR="001F1355" w:rsidRPr="00DA750A">
        <w:rPr>
          <w:rFonts w:asciiTheme="majorBidi" w:hAnsiTheme="majorBidi" w:cstheme="majorBidi"/>
          <w:color w:val="000000"/>
          <w:kern w:val="0"/>
          <w:lang w:val="fr-FR"/>
        </w:rPr>
        <w:t xml:space="preserve">. L'un d'eux est que le passé est vécu comme </w:t>
      </w:r>
      <w:r w:rsidR="003D0317" w:rsidRPr="00DA750A">
        <w:rPr>
          <w:rFonts w:asciiTheme="majorBidi" w:hAnsiTheme="majorBidi" w:cstheme="majorBidi"/>
          <w:color w:val="000000"/>
          <w:kern w:val="0"/>
          <w:lang w:val="fr-FR"/>
        </w:rPr>
        <w:t xml:space="preserve">étant </w:t>
      </w:r>
      <w:r w:rsidR="001F1355" w:rsidRPr="00DA750A">
        <w:rPr>
          <w:rFonts w:asciiTheme="majorBidi" w:hAnsiTheme="majorBidi" w:cstheme="majorBidi"/>
          <w:color w:val="000000"/>
          <w:kern w:val="0"/>
          <w:lang w:val="fr-FR"/>
        </w:rPr>
        <w:t xml:space="preserve">terminé. Ce qui était, était. Nous devons maintenant </w:t>
      </w:r>
      <w:r w:rsidR="0053266F" w:rsidRPr="00DA750A">
        <w:rPr>
          <w:rFonts w:asciiTheme="majorBidi" w:hAnsiTheme="majorBidi" w:cstheme="majorBidi"/>
          <w:color w:val="000000"/>
          <w:kern w:val="0"/>
          <w:lang w:val="fr-FR"/>
        </w:rPr>
        <w:t xml:space="preserve">nous tourner </w:t>
      </w:r>
      <w:r w:rsidR="001F1355" w:rsidRPr="00DA750A">
        <w:rPr>
          <w:rFonts w:asciiTheme="majorBidi" w:hAnsiTheme="majorBidi" w:cstheme="majorBidi"/>
          <w:color w:val="000000"/>
          <w:kern w:val="0"/>
          <w:lang w:val="fr-FR"/>
        </w:rPr>
        <w:t xml:space="preserve">vers l'avenir. Dans ce processus, la tradition pourrait </w:t>
      </w:r>
      <w:r w:rsidR="007F2C83" w:rsidRPr="00DA750A">
        <w:rPr>
          <w:rFonts w:asciiTheme="majorBidi" w:hAnsiTheme="majorBidi" w:cstheme="majorBidi"/>
          <w:color w:val="000000"/>
          <w:kern w:val="0"/>
          <w:lang w:val="fr-FR"/>
        </w:rPr>
        <w:t>se perdre</w:t>
      </w:r>
      <w:r w:rsidR="001F1355" w:rsidRPr="00DA750A">
        <w:rPr>
          <w:rFonts w:asciiTheme="majorBidi" w:hAnsiTheme="majorBidi" w:cstheme="majorBidi"/>
          <w:color w:val="000000"/>
          <w:kern w:val="0"/>
          <w:lang w:val="fr-FR"/>
        </w:rPr>
        <w:t xml:space="preserve">. </w:t>
      </w:r>
      <w:r w:rsidR="0076262F" w:rsidRPr="00DA750A">
        <w:rPr>
          <w:rFonts w:asciiTheme="majorBidi" w:hAnsiTheme="majorBidi" w:cstheme="majorBidi"/>
          <w:color w:val="000000"/>
          <w:kern w:val="0"/>
          <w:lang w:val="fr-FR"/>
        </w:rPr>
        <w:t>Mais l</w:t>
      </w:r>
      <w:r w:rsidR="001F1355" w:rsidRPr="00DA750A">
        <w:rPr>
          <w:rFonts w:asciiTheme="majorBidi" w:hAnsiTheme="majorBidi" w:cstheme="majorBidi"/>
          <w:color w:val="000000"/>
          <w:kern w:val="0"/>
          <w:lang w:val="fr-FR"/>
        </w:rPr>
        <w:t>'autre écueil</w:t>
      </w:r>
      <w:r w:rsidR="004E46DF" w:rsidRPr="00DA750A">
        <w:rPr>
          <w:rFonts w:asciiTheme="majorBidi" w:hAnsiTheme="majorBidi" w:cstheme="majorBidi"/>
          <w:color w:val="000000"/>
          <w:kern w:val="0"/>
          <w:lang w:val="fr-FR"/>
        </w:rPr>
        <w:t xml:space="preserve"> est</w:t>
      </w:r>
      <w:r w:rsidR="001F1355" w:rsidRPr="00DA750A">
        <w:rPr>
          <w:rFonts w:asciiTheme="majorBidi" w:hAnsiTheme="majorBidi" w:cstheme="majorBidi"/>
          <w:color w:val="000000"/>
          <w:kern w:val="0"/>
          <w:lang w:val="fr-FR"/>
        </w:rPr>
        <w:t>, à mon avis, bien plus grand. Notre histoire se fondrait sans difficulté dans l'histoire de Dieu, comme si nos actes apportaient le monde nouveau</w:t>
      </w:r>
      <w:r w:rsidR="00031942" w:rsidRPr="00DA750A">
        <w:rPr>
          <w:rFonts w:asciiTheme="majorBidi" w:hAnsiTheme="majorBidi" w:cstheme="majorBidi"/>
          <w:color w:val="000000"/>
          <w:kern w:val="0"/>
          <w:lang w:val="fr-FR"/>
        </w:rPr>
        <w:t xml:space="preserve">, </w:t>
      </w:r>
      <w:r w:rsidR="00150424" w:rsidRPr="00DA750A">
        <w:rPr>
          <w:rFonts w:asciiTheme="majorBidi" w:hAnsiTheme="majorBidi" w:cstheme="majorBidi"/>
          <w:color w:val="000000"/>
          <w:kern w:val="0"/>
          <w:lang w:val="fr-FR"/>
        </w:rPr>
        <w:t>quand bien même il serait acc</w:t>
      </w:r>
      <w:r w:rsidR="00031942" w:rsidRPr="00DA750A">
        <w:rPr>
          <w:rFonts w:asciiTheme="majorBidi" w:hAnsiTheme="majorBidi" w:cstheme="majorBidi"/>
          <w:color w:val="000000"/>
          <w:kern w:val="0"/>
          <w:lang w:val="fr-FR"/>
        </w:rPr>
        <w:t>ompli en union avec Dieu</w:t>
      </w:r>
      <w:r w:rsidR="001F1355" w:rsidRPr="00DA750A">
        <w:rPr>
          <w:rFonts w:asciiTheme="majorBidi" w:hAnsiTheme="majorBidi" w:cstheme="majorBidi"/>
          <w:color w:val="000000"/>
          <w:kern w:val="0"/>
          <w:lang w:val="fr-FR"/>
        </w:rPr>
        <w:t xml:space="preserve">. Je m'inquiète parfois </w:t>
      </w:r>
      <w:r w:rsidR="001537EC" w:rsidRPr="00DA750A">
        <w:rPr>
          <w:rFonts w:asciiTheme="majorBidi" w:hAnsiTheme="majorBidi" w:cstheme="majorBidi"/>
          <w:color w:val="000000"/>
          <w:kern w:val="0"/>
          <w:lang w:val="fr-FR"/>
        </w:rPr>
        <w:t xml:space="preserve">du fait </w:t>
      </w:r>
      <w:r w:rsidR="001F1355" w:rsidRPr="00DA750A">
        <w:rPr>
          <w:rFonts w:asciiTheme="majorBidi" w:hAnsiTheme="majorBidi" w:cstheme="majorBidi"/>
          <w:color w:val="000000"/>
          <w:kern w:val="0"/>
          <w:lang w:val="fr-FR"/>
        </w:rPr>
        <w:t xml:space="preserve">que la croix n'est pas </w:t>
      </w:r>
      <w:r w:rsidR="00DF7B31" w:rsidRPr="00DA750A">
        <w:rPr>
          <w:rFonts w:asciiTheme="majorBidi" w:hAnsiTheme="majorBidi" w:cstheme="majorBidi"/>
          <w:color w:val="000000"/>
          <w:kern w:val="0"/>
          <w:lang w:val="fr-FR"/>
        </w:rPr>
        <w:t>assez visible</w:t>
      </w:r>
      <w:r w:rsidR="001F1355" w:rsidRPr="00DA750A">
        <w:rPr>
          <w:rFonts w:asciiTheme="majorBidi" w:hAnsiTheme="majorBidi" w:cstheme="majorBidi"/>
          <w:color w:val="000000"/>
          <w:kern w:val="0"/>
          <w:lang w:val="fr-FR"/>
        </w:rPr>
        <w:t xml:space="preserve"> dans notre pensée moderne et ecclésiale. </w:t>
      </w:r>
    </w:p>
    <w:p w14:paraId="3F5A8D9C" w14:textId="4480B45E" w:rsidR="001F3C9B" w:rsidRPr="00DA750A" w:rsidRDefault="0087150D" w:rsidP="002E0A18">
      <w:pPr>
        <w:pStyle w:val="Normaalweb"/>
        <w:shd w:val="clear" w:color="auto" w:fill="FFFFFF"/>
        <w:jc w:val="both"/>
        <w:rPr>
          <w:rFonts w:asciiTheme="majorBidi" w:hAnsiTheme="majorBidi" w:cstheme="majorBidi"/>
          <w:i/>
          <w:iCs/>
          <w:lang w:val="fr-FR"/>
        </w:rPr>
      </w:pPr>
      <w:r w:rsidRPr="00DA750A">
        <w:rPr>
          <w:rFonts w:asciiTheme="majorBidi" w:hAnsiTheme="majorBidi" w:cstheme="majorBidi"/>
          <w:i/>
          <w:iCs/>
          <w:lang w:val="fr-FR"/>
        </w:rPr>
        <w:lastRenderedPageBreak/>
        <w:t>L'Église est invitée à rechercher le monde</w:t>
      </w:r>
      <w:r w:rsidR="001537EC" w:rsidRPr="00DA750A">
        <w:rPr>
          <w:rFonts w:asciiTheme="majorBidi" w:hAnsiTheme="majorBidi" w:cstheme="majorBidi"/>
          <w:i/>
          <w:iCs/>
          <w:lang w:val="fr-FR"/>
        </w:rPr>
        <w:t xml:space="preserve"> nouveau</w:t>
      </w:r>
      <w:r w:rsidRPr="00DA750A">
        <w:rPr>
          <w:rFonts w:asciiTheme="majorBidi" w:hAnsiTheme="majorBidi" w:cstheme="majorBidi"/>
          <w:i/>
          <w:iCs/>
          <w:lang w:val="fr-FR"/>
        </w:rPr>
        <w:t xml:space="preserve"> de Dieu (le royaume de Dieu) et à discerner </w:t>
      </w:r>
      <w:r w:rsidR="00C42E95" w:rsidRPr="00DA750A">
        <w:rPr>
          <w:rFonts w:asciiTheme="majorBidi" w:hAnsiTheme="majorBidi" w:cstheme="majorBidi"/>
          <w:i/>
          <w:iCs/>
          <w:lang w:val="fr-FR"/>
        </w:rPr>
        <w:t xml:space="preserve">les lieux </w:t>
      </w:r>
      <w:r w:rsidRPr="00DA750A">
        <w:rPr>
          <w:rFonts w:asciiTheme="majorBidi" w:hAnsiTheme="majorBidi" w:cstheme="majorBidi"/>
          <w:i/>
          <w:iCs/>
          <w:lang w:val="fr-FR"/>
        </w:rPr>
        <w:t>où l'Esprit de Dieu travaille et conduit, puis à y participer</w:t>
      </w:r>
      <w:r w:rsidR="00147ACD" w:rsidRPr="00DA750A">
        <w:rPr>
          <w:rFonts w:asciiTheme="majorBidi" w:hAnsiTheme="majorBidi" w:cstheme="majorBidi"/>
          <w:i/>
          <w:iCs/>
          <w:lang w:val="fr-FR"/>
        </w:rPr>
        <w:t>. C’est l’invitation à une aventure déjà commencée par Dieu lui-même.</w:t>
      </w:r>
      <w:r w:rsidRPr="00DA750A">
        <w:rPr>
          <w:rFonts w:asciiTheme="majorBidi" w:hAnsiTheme="majorBidi" w:cstheme="majorBidi"/>
          <w:i/>
          <w:iCs/>
          <w:lang w:val="fr-FR"/>
        </w:rPr>
        <w:t xml:space="preserve"> </w:t>
      </w:r>
      <w:r w:rsidRPr="00DA750A">
        <w:rPr>
          <w:rStyle w:val="Voetnootmarkering"/>
          <w:rFonts w:asciiTheme="majorBidi" w:hAnsiTheme="majorBidi" w:cstheme="majorBidi"/>
          <w:i/>
          <w:iCs/>
          <w:lang w:val="fr-FR"/>
        </w:rPr>
        <w:footnoteReference w:id="7"/>
      </w:r>
      <w:r w:rsidR="00147ACD" w:rsidRPr="00DA750A">
        <w:rPr>
          <w:rFonts w:asciiTheme="majorBidi" w:hAnsiTheme="majorBidi" w:cstheme="majorBidi"/>
          <w:i/>
          <w:iCs/>
          <w:lang w:val="fr-FR"/>
        </w:rPr>
        <w:t xml:space="preserve"> </w:t>
      </w:r>
      <w:r w:rsidRPr="00DA750A">
        <w:rPr>
          <w:rFonts w:asciiTheme="majorBidi" w:hAnsiTheme="majorBidi" w:cstheme="majorBidi"/>
          <w:i/>
          <w:iCs/>
          <w:lang w:val="fr-FR"/>
        </w:rPr>
        <w:t xml:space="preserve"> </w:t>
      </w:r>
    </w:p>
    <w:p w14:paraId="223CC418" w14:textId="5FC0A9E0"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 xml:space="preserve">Bien sûr, les actions de Dieu sont prioritaires. </w:t>
      </w:r>
      <w:r w:rsidR="00643630" w:rsidRPr="00DA750A">
        <w:rPr>
          <w:rFonts w:asciiTheme="majorBidi" w:hAnsiTheme="majorBidi" w:cstheme="majorBidi"/>
          <w:color w:val="000000"/>
          <w:kern w:val="0"/>
          <w:lang w:val="fr-FR"/>
        </w:rPr>
        <w:t xml:space="preserve">Cependant, je crains que </w:t>
      </w:r>
      <w:r w:rsidRPr="00DA750A">
        <w:rPr>
          <w:rFonts w:asciiTheme="majorBidi" w:hAnsiTheme="majorBidi" w:cstheme="majorBidi"/>
          <w:color w:val="000000"/>
          <w:kern w:val="0"/>
          <w:lang w:val="fr-FR"/>
        </w:rPr>
        <w:t>dans l'</w:t>
      </w:r>
      <w:r w:rsidR="00643630" w:rsidRPr="00DA750A">
        <w:rPr>
          <w:rFonts w:asciiTheme="majorBidi" w:hAnsiTheme="majorBidi" w:cstheme="majorBidi"/>
          <w:color w:val="000000"/>
          <w:kern w:val="0"/>
          <w:lang w:val="fr-FR"/>
        </w:rPr>
        <w:t xml:space="preserve">eschatologie </w:t>
      </w:r>
      <w:r w:rsidRPr="00DA750A">
        <w:rPr>
          <w:rFonts w:asciiTheme="majorBidi" w:hAnsiTheme="majorBidi" w:cstheme="majorBidi"/>
          <w:color w:val="000000"/>
          <w:kern w:val="0"/>
          <w:lang w:val="fr-FR"/>
        </w:rPr>
        <w:t>telle qu'elle est utilisée, l'</w:t>
      </w:r>
      <w:r w:rsidR="00F91F1E" w:rsidRPr="00DA750A">
        <w:rPr>
          <w:rFonts w:asciiTheme="majorBidi" w:hAnsiTheme="majorBidi" w:cstheme="majorBidi"/>
          <w:color w:val="000000"/>
          <w:kern w:val="0"/>
          <w:lang w:val="fr-FR"/>
        </w:rPr>
        <w:t xml:space="preserve">accent ne soit trop mis sur </w:t>
      </w:r>
      <w:r w:rsidR="00643630" w:rsidRPr="00DA750A">
        <w:rPr>
          <w:rFonts w:asciiTheme="majorBidi" w:hAnsiTheme="majorBidi" w:cstheme="majorBidi"/>
          <w:color w:val="000000"/>
          <w:kern w:val="0"/>
          <w:lang w:val="fr-FR"/>
        </w:rPr>
        <w:t xml:space="preserve">la nature déjà commencée </w:t>
      </w:r>
      <w:r w:rsidR="00F91F1E" w:rsidRPr="00DA750A">
        <w:rPr>
          <w:rFonts w:asciiTheme="majorBidi" w:hAnsiTheme="majorBidi" w:cstheme="majorBidi"/>
          <w:color w:val="000000"/>
          <w:kern w:val="0"/>
          <w:lang w:val="fr-FR"/>
        </w:rPr>
        <w:t xml:space="preserve">du royaume. </w:t>
      </w:r>
      <w:r w:rsidR="0091062F" w:rsidRPr="00DA750A">
        <w:rPr>
          <w:rFonts w:asciiTheme="majorBidi" w:hAnsiTheme="majorBidi" w:cstheme="majorBidi"/>
          <w:color w:val="000000"/>
          <w:kern w:val="0"/>
          <w:lang w:val="fr-FR"/>
        </w:rPr>
        <w:t xml:space="preserve">On dirait que l’action de Dieu est claire. </w:t>
      </w:r>
      <w:r w:rsidRPr="00DA750A">
        <w:rPr>
          <w:rFonts w:asciiTheme="majorBidi" w:hAnsiTheme="majorBidi" w:cstheme="majorBidi"/>
          <w:color w:val="000000"/>
          <w:kern w:val="0"/>
          <w:lang w:val="fr-FR"/>
        </w:rPr>
        <w:t>Il semble que l'action de Dieu soit claire. Mais l</w:t>
      </w:r>
      <w:r w:rsidR="00031942" w:rsidRPr="00DA750A">
        <w:rPr>
          <w:rFonts w:asciiTheme="majorBidi" w:hAnsiTheme="majorBidi" w:cstheme="majorBidi"/>
          <w:color w:val="000000"/>
          <w:kern w:val="0"/>
          <w:lang w:val="fr-FR"/>
        </w:rPr>
        <w:t xml:space="preserve">'endroit où Dieu agit n'est pas très clair. Les forces du mal sont puissantes et </w:t>
      </w:r>
      <w:r w:rsidR="001E5485" w:rsidRPr="00DA750A">
        <w:rPr>
          <w:rFonts w:asciiTheme="majorBidi" w:hAnsiTheme="majorBidi" w:cstheme="majorBidi"/>
          <w:color w:val="000000"/>
          <w:kern w:val="0"/>
          <w:lang w:val="fr-FR"/>
        </w:rPr>
        <w:t>agissent</w:t>
      </w:r>
      <w:r w:rsidR="00031942" w:rsidRPr="00DA750A">
        <w:rPr>
          <w:rFonts w:asciiTheme="majorBidi" w:hAnsiTheme="majorBidi" w:cstheme="majorBidi"/>
          <w:color w:val="000000"/>
          <w:kern w:val="0"/>
          <w:lang w:val="fr-FR"/>
        </w:rPr>
        <w:t xml:space="preserve">. Bien sûr, je </w:t>
      </w:r>
      <w:r w:rsidR="005152F7" w:rsidRPr="00DA750A">
        <w:rPr>
          <w:rFonts w:asciiTheme="majorBidi" w:hAnsiTheme="majorBidi" w:cstheme="majorBidi"/>
          <w:color w:val="000000"/>
          <w:kern w:val="0"/>
          <w:lang w:val="fr-FR"/>
        </w:rPr>
        <w:t>change</w:t>
      </w:r>
      <w:r w:rsidR="00031942" w:rsidRPr="00DA750A">
        <w:rPr>
          <w:rFonts w:asciiTheme="majorBidi" w:hAnsiTheme="majorBidi" w:cstheme="majorBidi"/>
          <w:color w:val="000000"/>
          <w:kern w:val="0"/>
          <w:lang w:val="fr-FR"/>
        </w:rPr>
        <w:t xml:space="preserve"> </w:t>
      </w:r>
      <w:r w:rsidRPr="00DA750A">
        <w:rPr>
          <w:rFonts w:asciiTheme="majorBidi" w:hAnsiTheme="majorBidi" w:cstheme="majorBidi"/>
          <w:color w:val="000000"/>
          <w:kern w:val="0"/>
          <w:lang w:val="fr-FR"/>
        </w:rPr>
        <w:t xml:space="preserve">; le </w:t>
      </w:r>
      <w:r w:rsidR="00031942" w:rsidRPr="00DA750A">
        <w:rPr>
          <w:rFonts w:asciiTheme="majorBidi" w:hAnsiTheme="majorBidi" w:cstheme="majorBidi"/>
          <w:color w:val="000000"/>
          <w:kern w:val="0"/>
          <w:lang w:val="fr-FR"/>
        </w:rPr>
        <w:t xml:space="preserve">souvenir quotidien de mon baptême me renouvelle </w:t>
      </w:r>
      <w:r w:rsidRPr="00DA750A">
        <w:rPr>
          <w:rFonts w:asciiTheme="majorBidi" w:hAnsiTheme="majorBidi" w:cstheme="majorBidi"/>
          <w:color w:val="000000"/>
          <w:kern w:val="0"/>
          <w:lang w:val="fr-FR"/>
        </w:rPr>
        <w:t xml:space="preserve">- les théologiens œcuméniques n'ont pas tort - </w:t>
      </w:r>
      <w:r w:rsidR="00031942" w:rsidRPr="00DA750A">
        <w:rPr>
          <w:rFonts w:asciiTheme="majorBidi" w:hAnsiTheme="majorBidi" w:cstheme="majorBidi"/>
          <w:color w:val="000000"/>
          <w:kern w:val="0"/>
          <w:lang w:val="fr-FR"/>
        </w:rPr>
        <w:t xml:space="preserve">mais </w:t>
      </w:r>
      <w:r w:rsidR="00793C5B" w:rsidRPr="00DA750A">
        <w:rPr>
          <w:rFonts w:asciiTheme="majorBidi" w:hAnsiTheme="majorBidi" w:cstheme="majorBidi"/>
          <w:color w:val="000000"/>
          <w:kern w:val="0"/>
          <w:lang w:val="fr-FR"/>
        </w:rPr>
        <w:t>il s’agit d’une lutte ardue</w:t>
      </w:r>
      <w:r w:rsidR="00031942" w:rsidRPr="00DA750A">
        <w:rPr>
          <w:rFonts w:asciiTheme="majorBidi" w:hAnsiTheme="majorBidi" w:cstheme="majorBidi"/>
          <w:color w:val="000000"/>
          <w:kern w:val="0"/>
          <w:lang w:val="fr-FR"/>
        </w:rPr>
        <w:t xml:space="preserve">. </w:t>
      </w:r>
      <w:r w:rsidR="004131DF" w:rsidRPr="00DA750A">
        <w:rPr>
          <w:rFonts w:asciiTheme="majorBidi" w:hAnsiTheme="majorBidi" w:cstheme="majorBidi"/>
          <w:color w:val="000000"/>
          <w:kern w:val="0"/>
          <w:lang w:val="fr-FR"/>
        </w:rPr>
        <w:t>L</w:t>
      </w:r>
      <w:r w:rsidR="003F3790" w:rsidRPr="00DA750A">
        <w:rPr>
          <w:rFonts w:asciiTheme="majorBidi" w:hAnsiTheme="majorBidi" w:cstheme="majorBidi"/>
          <w:color w:val="000000"/>
          <w:kern w:val="0"/>
          <w:lang w:val="fr-FR"/>
        </w:rPr>
        <w:t>e caractère</w:t>
      </w:r>
      <w:r w:rsidR="004131DF" w:rsidRPr="00DA750A">
        <w:rPr>
          <w:rFonts w:asciiTheme="majorBidi" w:hAnsiTheme="majorBidi" w:cstheme="majorBidi"/>
          <w:color w:val="000000"/>
          <w:kern w:val="0"/>
          <w:lang w:val="fr-FR"/>
        </w:rPr>
        <w:t xml:space="preserve"> dynamique de l'Église </w:t>
      </w:r>
      <w:r w:rsidR="00125473" w:rsidRPr="00DA750A">
        <w:rPr>
          <w:rFonts w:asciiTheme="majorBidi" w:hAnsiTheme="majorBidi" w:cstheme="majorBidi"/>
          <w:color w:val="000000"/>
          <w:kern w:val="0"/>
          <w:lang w:val="fr-FR"/>
        </w:rPr>
        <w:t>peut se transformer en son contraire</w:t>
      </w:r>
      <w:r w:rsidR="003F3790" w:rsidRPr="00DA750A">
        <w:rPr>
          <w:rFonts w:asciiTheme="majorBidi" w:hAnsiTheme="majorBidi" w:cstheme="majorBidi"/>
          <w:color w:val="000000"/>
          <w:kern w:val="0"/>
          <w:lang w:val="fr-FR"/>
        </w:rPr>
        <w:t>,</w:t>
      </w:r>
      <w:r w:rsidR="00125473" w:rsidRPr="00DA750A">
        <w:rPr>
          <w:rFonts w:asciiTheme="majorBidi" w:hAnsiTheme="majorBidi" w:cstheme="majorBidi"/>
          <w:color w:val="000000"/>
          <w:kern w:val="0"/>
          <w:lang w:val="fr-FR"/>
        </w:rPr>
        <w:t xml:space="preserve"> </w:t>
      </w:r>
      <w:r w:rsidRPr="00DA750A">
        <w:rPr>
          <w:rFonts w:asciiTheme="majorBidi" w:hAnsiTheme="majorBidi" w:cstheme="majorBidi"/>
          <w:color w:val="000000"/>
          <w:kern w:val="0"/>
          <w:lang w:val="fr-FR"/>
        </w:rPr>
        <w:t xml:space="preserve">si elle oublie qu'elle doit aussi </w:t>
      </w:r>
      <w:r w:rsidR="005748DD" w:rsidRPr="00DA750A">
        <w:rPr>
          <w:rFonts w:asciiTheme="majorBidi" w:hAnsiTheme="majorBidi" w:cstheme="majorBidi"/>
          <w:color w:val="000000"/>
          <w:kern w:val="0"/>
          <w:lang w:val="fr-FR"/>
        </w:rPr>
        <w:t>passer en rampant</w:t>
      </w:r>
      <w:r w:rsidRPr="00DA750A">
        <w:rPr>
          <w:rFonts w:asciiTheme="majorBidi" w:hAnsiTheme="majorBidi" w:cstheme="majorBidi"/>
          <w:color w:val="000000"/>
          <w:kern w:val="0"/>
          <w:lang w:val="fr-FR"/>
        </w:rPr>
        <w:t xml:space="preserve"> à travers la mort pour </w:t>
      </w:r>
      <w:r w:rsidR="003F3790" w:rsidRPr="00DA750A">
        <w:rPr>
          <w:rFonts w:asciiTheme="majorBidi" w:hAnsiTheme="majorBidi" w:cstheme="majorBidi"/>
          <w:color w:val="000000"/>
          <w:kern w:val="0"/>
          <w:lang w:val="fr-FR"/>
        </w:rPr>
        <w:t>recevoir la vie en héritage</w:t>
      </w:r>
      <w:r w:rsidRPr="00DA750A">
        <w:rPr>
          <w:rFonts w:asciiTheme="majorBidi" w:hAnsiTheme="majorBidi" w:cstheme="majorBidi"/>
          <w:color w:val="000000"/>
          <w:kern w:val="0"/>
          <w:lang w:val="fr-FR"/>
        </w:rPr>
        <w:t>.</w:t>
      </w:r>
    </w:p>
    <w:p w14:paraId="22B356DC" w14:textId="77777777" w:rsidR="00125473" w:rsidRPr="00DA750A" w:rsidRDefault="00125473"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p>
    <w:p w14:paraId="103B860B" w14:textId="77777777"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Apocalyptique</w:t>
      </w:r>
    </w:p>
    <w:p w14:paraId="569205BF" w14:textId="34C916F0"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lang w:val="fr-FR"/>
        </w:rPr>
      </w:pPr>
      <w:r w:rsidRPr="00DA750A">
        <w:rPr>
          <w:rFonts w:asciiTheme="majorBidi" w:hAnsiTheme="majorBidi" w:cstheme="majorBidi"/>
          <w:color w:val="000000"/>
          <w:kern w:val="0"/>
          <w:lang w:val="fr-FR"/>
        </w:rPr>
        <w:t>L'eschatologie n'est pas encore l'apocalyptique</w:t>
      </w:r>
      <w:r w:rsidR="00891378" w:rsidRPr="00DA750A">
        <w:rPr>
          <w:rFonts w:asciiTheme="majorBidi" w:hAnsiTheme="majorBidi" w:cstheme="majorBidi"/>
          <w:color w:val="000000"/>
          <w:kern w:val="0"/>
          <w:lang w:val="fr-FR"/>
        </w:rPr>
        <w:t xml:space="preserve">, mais elle </w:t>
      </w:r>
      <w:r w:rsidRPr="00DA750A">
        <w:rPr>
          <w:rFonts w:asciiTheme="majorBidi" w:hAnsiTheme="majorBidi" w:cstheme="majorBidi"/>
          <w:color w:val="000000"/>
          <w:kern w:val="0"/>
          <w:lang w:val="fr-FR"/>
        </w:rPr>
        <w:t xml:space="preserve">fait partie du même groupe de dogmatiques. </w:t>
      </w:r>
      <w:r w:rsidR="00125473" w:rsidRPr="00DA750A">
        <w:rPr>
          <w:rFonts w:asciiTheme="majorBidi" w:hAnsiTheme="majorBidi" w:cstheme="majorBidi"/>
          <w:color w:val="000000"/>
          <w:kern w:val="0"/>
          <w:lang w:val="fr-FR"/>
        </w:rPr>
        <w:t>L'un</w:t>
      </w:r>
      <w:r w:rsidR="00C46B21" w:rsidRPr="00DA750A">
        <w:rPr>
          <w:rFonts w:asciiTheme="majorBidi" w:hAnsiTheme="majorBidi" w:cstheme="majorBidi"/>
          <w:color w:val="000000"/>
          <w:kern w:val="0"/>
          <w:lang w:val="fr-FR"/>
        </w:rPr>
        <w:t>e des figures de proue</w:t>
      </w:r>
      <w:r w:rsidR="00125473" w:rsidRPr="00DA750A">
        <w:rPr>
          <w:rFonts w:asciiTheme="majorBidi" w:hAnsiTheme="majorBidi" w:cstheme="majorBidi"/>
          <w:color w:val="000000"/>
          <w:kern w:val="0"/>
          <w:lang w:val="fr-FR"/>
        </w:rPr>
        <w:t xml:space="preserve"> de la plateforme </w:t>
      </w:r>
      <w:r w:rsidR="00891378" w:rsidRPr="00DA750A">
        <w:rPr>
          <w:rFonts w:asciiTheme="majorBidi" w:hAnsiTheme="majorBidi" w:cstheme="majorBidi"/>
          <w:color w:val="000000"/>
          <w:kern w:val="0"/>
          <w:lang w:val="fr-FR"/>
        </w:rPr>
        <w:t xml:space="preserve">Rome-Réforme </w:t>
      </w:r>
      <w:r w:rsidR="00125473" w:rsidRPr="00DA750A">
        <w:rPr>
          <w:rFonts w:asciiTheme="majorBidi" w:hAnsiTheme="majorBidi" w:cstheme="majorBidi"/>
          <w:color w:val="000000"/>
          <w:kern w:val="0"/>
          <w:lang w:val="fr-FR"/>
        </w:rPr>
        <w:t xml:space="preserve">aux Pays-Bas est le Dr </w:t>
      </w:r>
      <w:proofErr w:type="spellStart"/>
      <w:r w:rsidR="00125473" w:rsidRPr="00DA750A">
        <w:rPr>
          <w:rFonts w:asciiTheme="majorBidi" w:hAnsiTheme="majorBidi" w:cstheme="majorBidi"/>
          <w:color w:val="000000"/>
          <w:kern w:val="0"/>
          <w:lang w:val="fr-FR"/>
        </w:rPr>
        <w:t>Arjan</w:t>
      </w:r>
      <w:proofErr w:type="spellEnd"/>
      <w:r w:rsidR="00125473" w:rsidRPr="00DA750A">
        <w:rPr>
          <w:rFonts w:asciiTheme="majorBidi" w:hAnsiTheme="majorBidi" w:cstheme="majorBidi"/>
          <w:color w:val="000000"/>
          <w:kern w:val="0"/>
          <w:lang w:val="fr-FR"/>
        </w:rPr>
        <w:t xml:space="preserve"> </w:t>
      </w:r>
      <w:proofErr w:type="spellStart"/>
      <w:r w:rsidR="00125473" w:rsidRPr="00DA750A">
        <w:rPr>
          <w:rFonts w:asciiTheme="majorBidi" w:hAnsiTheme="majorBidi" w:cstheme="majorBidi"/>
          <w:color w:val="000000"/>
          <w:kern w:val="0"/>
          <w:lang w:val="fr-FR"/>
        </w:rPr>
        <w:t>Plaisier</w:t>
      </w:r>
      <w:proofErr w:type="spellEnd"/>
      <w:r w:rsidR="00125473" w:rsidRPr="00DA750A">
        <w:rPr>
          <w:rFonts w:asciiTheme="majorBidi" w:hAnsiTheme="majorBidi" w:cstheme="majorBidi"/>
          <w:color w:val="000000"/>
          <w:kern w:val="0"/>
          <w:lang w:val="fr-FR"/>
        </w:rPr>
        <w:t xml:space="preserve">. Il a été </w:t>
      </w:r>
      <w:proofErr w:type="spellStart"/>
      <w:r w:rsidR="00125473" w:rsidRPr="00DA750A">
        <w:rPr>
          <w:rFonts w:asciiTheme="majorBidi" w:hAnsiTheme="majorBidi" w:cstheme="majorBidi"/>
          <w:color w:val="000000"/>
          <w:kern w:val="0"/>
          <w:lang w:val="fr-FR"/>
        </w:rPr>
        <w:t>scrib</w:t>
      </w:r>
      <w:r w:rsidRPr="00DA750A">
        <w:rPr>
          <w:rFonts w:asciiTheme="majorBidi" w:hAnsiTheme="majorBidi" w:cstheme="majorBidi"/>
          <w:color w:val="000000"/>
          <w:kern w:val="0"/>
          <w:lang w:val="fr-FR"/>
        </w:rPr>
        <w:t>a</w:t>
      </w:r>
      <w:proofErr w:type="spellEnd"/>
      <w:r w:rsidR="00125473" w:rsidRPr="00DA750A">
        <w:rPr>
          <w:rFonts w:asciiTheme="majorBidi" w:hAnsiTheme="majorBidi" w:cstheme="majorBidi"/>
          <w:color w:val="000000"/>
          <w:kern w:val="0"/>
          <w:lang w:val="fr-FR"/>
        </w:rPr>
        <w:t xml:space="preserve"> du Synode général de l'Église protestante des Pays-Bas pendant de nombreuses années </w:t>
      </w:r>
      <w:r w:rsidR="00891378" w:rsidRPr="00DA750A">
        <w:rPr>
          <w:rFonts w:asciiTheme="majorBidi" w:hAnsiTheme="majorBidi" w:cstheme="majorBidi"/>
          <w:color w:val="000000"/>
          <w:kern w:val="0"/>
          <w:lang w:val="fr-FR"/>
        </w:rPr>
        <w:t>et est aujourd'hui pasteur émérite</w:t>
      </w:r>
      <w:r w:rsidR="00125473" w:rsidRPr="00DA750A">
        <w:rPr>
          <w:rFonts w:asciiTheme="majorBidi" w:hAnsiTheme="majorBidi" w:cstheme="majorBidi"/>
          <w:color w:val="000000"/>
          <w:kern w:val="0"/>
          <w:lang w:val="fr-FR"/>
        </w:rPr>
        <w:t>. Dans un cadre œcuménique, il a parlé de l'initiative de la plateforme</w:t>
      </w:r>
      <w:r w:rsidR="00BC2BEE" w:rsidRPr="00DA750A">
        <w:rPr>
          <w:rFonts w:asciiTheme="majorBidi" w:hAnsiTheme="majorBidi" w:cstheme="majorBidi"/>
          <w:color w:val="000000"/>
          <w:kern w:val="0"/>
          <w:lang w:val="fr-FR"/>
        </w:rPr>
        <w:t>. Ce faisant,</w:t>
      </w:r>
      <w:r w:rsidRPr="00DA750A">
        <w:rPr>
          <w:rFonts w:asciiTheme="majorBidi" w:hAnsiTheme="majorBidi" w:cstheme="majorBidi"/>
          <w:color w:val="000000"/>
          <w:kern w:val="0"/>
          <w:lang w:val="fr-FR"/>
        </w:rPr>
        <w:t xml:space="preserve"> il a </w:t>
      </w:r>
      <w:r w:rsidR="00A338DD" w:rsidRPr="00DA750A">
        <w:rPr>
          <w:rFonts w:asciiTheme="majorBidi" w:hAnsiTheme="majorBidi" w:cstheme="majorBidi"/>
          <w:color w:val="000000"/>
          <w:kern w:val="0"/>
          <w:lang w:val="fr-FR"/>
        </w:rPr>
        <w:t xml:space="preserve">non seulement parlé </w:t>
      </w:r>
      <w:r w:rsidRPr="00DA750A">
        <w:rPr>
          <w:rFonts w:asciiTheme="majorBidi" w:hAnsiTheme="majorBidi" w:cstheme="majorBidi"/>
          <w:color w:val="000000"/>
          <w:kern w:val="0"/>
          <w:lang w:val="fr-FR"/>
        </w:rPr>
        <w:t>de l'Église dans une perspective eschatologique, mais aussi dans une perspective apocalyptique.</w:t>
      </w:r>
    </w:p>
    <w:p w14:paraId="4537891A" w14:textId="77777777" w:rsidR="00125473" w:rsidRPr="00DA750A" w:rsidRDefault="00125473"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i/>
          <w:iCs/>
          <w:color w:val="000000"/>
          <w:kern w:val="0"/>
          <w:lang w:val="fr-FR"/>
        </w:rPr>
      </w:pPr>
    </w:p>
    <w:p w14:paraId="3AF3619B" w14:textId="1658825E"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i/>
          <w:iCs/>
          <w:color w:val="000000"/>
          <w:kern w:val="0"/>
          <w:lang w:val="fr-FR"/>
        </w:rPr>
      </w:pPr>
      <w:r w:rsidRPr="00DA750A">
        <w:rPr>
          <w:rFonts w:asciiTheme="majorBidi" w:hAnsiTheme="majorBidi" w:cstheme="majorBidi"/>
          <w:i/>
          <w:iCs/>
          <w:color w:val="000000"/>
          <w:kern w:val="0"/>
          <w:lang w:val="fr-FR"/>
        </w:rPr>
        <w:t xml:space="preserve">Ce schisme (c'est-à-dire la Réforme </w:t>
      </w:r>
      <w:r w:rsidR="00CD669D" w:rsidRPr="00DA750A">
        <w:rPr>
          <w:rFonts w:asciiTheme="majorBidi" w:hAnsiTheme="majorBidi" w:cstheme="majorBidi"/>
          <w:i/>
          <w:iCs/>
          <w:color w:val="000000"/>
          <w:kern w:val="0"/>
          <w:lang w:val="fr-FR"/>
        </w:rPr>
        <w:t xml:space="preserve">; </w:t>
      </w:r>
      <w:r w:rsidR="00485364" w:rsidRPr="00DA750A">
        <w:rPr>
          <w:rFonts w:asciiTheme="majorBidi" w:hAnsiTheme="majorBidi" w:cstheme="majorBidi"/>
          <w:i/>
          <w:iCs/>
          <w:color w:val="000000"/>
          <w:kern w:val="0"/>
          <w:lang w:val="fr-FR"/>
        </w:rPr>
        <w:t xml:space="preserve">TV) </w:t>
      </w:r>
      <w:r w:rsidRPr="00DA750A">
        <w:rPr>
          <w:rFonts w:asciiTheme="majorBidi" w:hAnsiTheme="majorBidi" w:cstheme="majorBidi"/>
          <w:i/>
          <w:iCs/>
          <w:color w:val="000000"/>
          <w:kern w:val="0"/>
          <w:lang w:val="fr-FR"/>
        </w:rPr>
        <w:t xml:space="preserve">a eu lieu au début de "l'ère nouvelle". Je pense que tout le monde a une image de ce nouvel âge. L'Église existait dans ce nouvel âge et pouvait apparemment se permettre de vivre dans un état de déchirure. </w:t>
      </w:r>
      <w:r w:rsidR="00463DA3" w:rsidRPr="00DA750A">
        <w:rPr>
          <w:rFonts w:asciiTheme="majorBidi" w:hAnsiTheme="majorBidi" w:cstheme="majorBidi"/>
          <w:i/>
          <w:iCs/>
          <w:color w:val="000000"/>
          <w:kern w:val="0"/>
          <w:lang w:val="fr-FR"/>
        </w:rPr>
        <w:t>Aujourd’hui, n</w:t>
      </w:r>
      <w:r w:rsidRPr="00DA750A">
        <w:rPr>
          <w:rFonts w:asciiTheme="majorBidi" w:hAnsiTheme="majorBidi" w:cstheme="majorBidi"/>
          <w:i/>
          <w:iCs/>
          <w:color w:val="000000"/>
          <w:kern w:val="0"/>
          <w:lang w:val="fr-FR"/>
        </w:rPr>
        <w:t xml:space="preserve">ous sommes </w:t>
      </w:r>
      <w:r w:rsidR="00463DA3" w:rsidRPr="00DA750A">
        <w:rPr>
          <w:rFonts w:asciiTheme="majorBidi" w:hAnsiTheme="majorBidi" w:cstheme="majorBidi"/>
          <w:i/>
          <w:iCs/>
          <w:color w:val="000000"/>
          <w:kern w:val="0"/>
          <w:lang w:val="fr-FR"/>
        </w:rPr>
        <w:t>arrivés</w:t>
      </w:r>
      <w:r w:rsidRPr="00DA750A">
        <w:rPr>
          <w:rFonts w:asciiTheme="majorBidi" w:hAnsiTheme="majorBidi" w:cstheme="majorBidi"/>
          <w:i/>
          <w:iCs/>
          <w:color w:val="000000"/>
          <w:kern w:val="0"/>
          <w:lang w:val="fr-FR"/>
        </w:rPr>
        <w:t xml:space="preserve"> à la fin de ce "nouvel âge"</w:t>
      </w:r>
      <w:r w:rsidR="00756E00" w:rsidRPr="00DA750A">
        <w:rPr>
          <w:rFonts w:asciiTheme="majorBidi" w:hAnsiTheme="majorBidi" w:cstheme="majorBidi"/>
          <w:i/>
          <w:iCs/>
          <w:color w:val="000000"/>
          <w:kern w:val="0"/>
          <w:lang w:val="fr-FR"/>
        </w:rPr>
        <w:t xml:space="preserve">, ce qui se </w:t>
      </w:r>
      <w:r w:rsidRPr="00DA750A">
        <w:rPr>
          <w:rFonts w:asciiTheme="majorBidi" w:hAnsiTheme="majorBidi" w:cstheme="majorBidi"/>
          <w:i/>
          <w:iCs/>
          <w:color w:val="000000"/>
          <w:kern w:val="0"/>
          <w:lang w:val="fr-FR"/>
        </w:rPr>
        <w:t>traduit, entre autres, par la disparition de l'hégémonie de l'Europe. Comme toujours, l'avenir est flou, mais il ne faut pas être prophète pour dire que le ciel se colore de manière apocalyptique. Au moment charnière où le nouvel âge a vieilli et où les marteaux</w:t>
      </w:r>
      <w:r w:rsidR="00E55DA8" w:rsidRPr="00DA750A">
        <w:rPr>
          <w:rFonts w:asciiTheme="majorBidi" w:hAnsiTheme="majorBidi" w:cstheme="majorBidi"/>
          <w:i/>
          <w:iCs/>
          <w:color w:val="000000"/>
          <w:kern w:val="0"/>
          <w:lang w:val="fr-FR"/>
        </w:rPr>
        <w:t xml:space="preserve"> destructeurs</w:t>
      </w:r>
      <w:r w:rsidRPr="00DA750A">
        <w:rPr>
          <w:rFonts w:asciiTheme="majorBidi" w:hAnsiTheme="majorBidi" w:cstheme="majorBidi"/>
          <w:i/>
          <w:iCs/>
          <w:color w:val="000000"/>
          <w:kern w:val="0"/>
          <w:lang w:val="fr-FR"/>
        </w:rPr>
        <w:t xml:space="preserve"> démolissent ostensiblement ses édifices, l'Église</w:t>
      </w:r>
      <w:r w:rsidR="00DB4B4F" w:rsidRPr="00DA750A">
        <w:rPr>
          <w:rFonts w:asciiTheme="majorBidi" w:hAnsiTheme="majorBidi" w:cstheme="majorBidi"/>
          <w:i/>
          <w:iCs/>
          <w:color w:val="000000"/>
          <w:kern w:val="0"/>
          <w:lang w:val="fr-FR"/>
        </w:rPr>
        <w:t xml:space="preserve"> est là</w:t>
      </w:r>
      <w:r w:rsidRPr="00DA750A">
        <w:rPr>
          <w:rFonts w:asciiTheme="majorBidi" w:hAnsiTheme="majorBidi" w:cstheme="majorBidi"/>
          <w:i/>
          <w:iCs/>
          <w:color w:val="000000"/>
          <w:kern w:val="0"/>
          <w:lang w:val="fr-FR"/>
        </w:rPr>
        <w:t>. Et, si Dieu le veut, l'Église retrouve</w:t>
      </w:r>
      <w:r w:rsidR="00756E00" w:rsidRPr="00DA750A">
        <w:rPr>
          <w:rFonts w:asciiTheme="majorBidi" w:hAnsiTheme="majorBidi" w:cstheme="majorBidi"/>
          <w:i/>
          <w:iCs/>
          <w:color w:val="000000"/>
          <w:kern w:val="0"/>
          <w:lang w:val="fr-FR"/>
        </w:rPr>
        <w:t>ra</w:t>
      </w:r>
      <w:r w:rsidRPr="00DA750A">
        <w:rPr>
          <w:rFonts w:asciiTheme="majorBidi" w:hAnsiTheme="majorBidi" w:cstheme="majorBidi"/>
          <w:i/>
          <w:iCs/>
          <w:color w:val="000000"/>
          <w:kern w:val="0"/>
          <w:lang w:val="fr-FR"/>
        </w:rPr>
        <w:t xml:space="preserve"> son unité dans le Christ.</w:t>
      </w:r>
      <w:r w:rsidR="00B420FC" w:rsidRPr="00DA750A">
        <w:rPr>
          <w:rStyle w:val="Voetnootmarkering"/>
          <w:rFonts w:asciiTheme="majorBidi" w:hAnsiTheme="majorBidi" w:cstheme="majorBidi"/>
          <w:i/>
          <w:iCs/>
          <w:color w:val="000000"/>
          <w:kern w:val="0"/>
          <w:lang w:val="fr-FR"/>
        </w:rPr>
        <w:footnoteReference w:id="8"/>
      </w:r>
    </w:p>
    <w:p w14:paraId="25BDB44D" w14:textId="248DE47A" w:rsidR="001F3C9B" w:rsidRPr="00DA750A" w:rsidRDefault="0087150D" w:rsidP="002E0A18">
      <w:pPr>
        <w:pStyle w:val="Normaalweb"/>
        <w:shd w:val="clear" w:color="auto" w:fill="FFFFFF"/>
        <w:jc w:val="both"/>
        <w:rPr>
          <w:rFonts w:asciiTheme="majorBidi" w:hAnsiTheme="majorBidi" w:cstheme="majorBidi"/>
          <w:color w:val="000000"/>
          <w:lang w:val="fr-FR"/>
        </w:rPr>
      </w:pPr>
      <w:proofErr w:type="spellStart"/>
      <w:r w:rsidRPr="00DA750A">
        <w:rPr>
          <w:rFonts w:asciiTheme="majorBidi" w:hAnsiTheme="majorBidi" w:cstheme="majorBidi"/>
          <w:color w:val="000000"/>
          <w:lang w:val="fr-FR"/>
        </w:rPr>
        <w:t>Plaisier</w:t>
      </w:r>
      <w:proofErr w:type="spellEnd"/>
      <w:r w:rsidRPr="00DA750A">
        <w:rPr>
          <w:rFonts w:asciiTheme="majorBidi" w:hAnsiTheme="majorBidi" w:cstheme="majorBidi"/>
          <w:color w:val="000000"/>
          <w:lang w:val="fr-FR"/>
        </w:rPr>
        <w:t xml:space="preserve"> parle du "nouvel âge". Je pense qu'il fait référence au siècle des Lumières qui a suivi la Réforme. Il écrit que nous sommes arrivés à la fin du "nouvel âge". Sa pensée est teintée d'apocalypse. Le temps s'achève, un </w:t>
      </w:r>
      <w:r w:rsidR="00AB7781" w:rsidRPr="00DA750A">
        <w:rPr>
          <w:rFonts w:asciiTheme="majorBidi" w:hAnsiTheme="majorBidi" w:cstheme="majorBidi"/>
          <w:color w:val="000000"/>
          <w:lang w:val="fr-FR"/>
        </w:rPr>
        <w:t xml:space="preserve">nouveau </w:t>
      </w:r>
      <w:r w:rsidRPr="00DA750A">
        <w:rPr>
          <w:rFonts w:asciiTheme="majorBidi" w:hAnsiTheme="majorBidi" w:cstheme="majorBidi"/>
          <w:color w:val="000000"/>
          <w:lang w:val="fr-FR"/>
        </w:rPr>
        <w:t xml:space="preserve">temps </w:t>
      </w:r>
      <w:r w:rsidR="00AB7781" w:rsidRPr="00DA750A">
        <w:rPr>
          <w:rFonts w:asciiTheme="majorBidi" w:hAnsiTheme="majorBidi" w:cstheme="majorBidi"/>
          <w:color w:val="000000"/>
          <w:lang w:val="fr-FR"/>
        </w:rPr>
        <w:t>commence</w:t>
      </w:r>
      <w:r w:rsidRPr="00DA750A">
        <w:rPr>
          <w:rFonts w:asciiTheme="majorBidi" w:hAnsiTheme="majorBidi" w:cstheme="majorBidi"/>
          <w:color w:val="000000"/>
          <w:lang w:val="fr-FR"/>
        </w:rPr>
        <w:t xml:space="preserve">. </w:t>
      </w:r>
      <w:r w:rsidR="00CC28BB" w:rsidRPr="00DA750A">
        <w:rPr>
          <w:rFonts w:asciiTheme="majorBidi" w:hAnsiTheme="majorBidi" w:cstheme="majorBidi"/>
          <w:color w:val="000000"/>
          <w:lang w:val="fr-FR"/>
        </w:rPr>
        <w:t xml:space="preserve">Mais </w:t>
      </w:r>
      <w:r w:rsidR="00494F69" w:rsidRPr="00DA750A">
        <w:rPr>
          <w:rFonts w:asciiTheme="majorBidi" w:hAnsiTheme="majorBidi" w:cstheme="majorBidi"/>
          <w:color w:val="000000"/>
          <w:lang w:val="fr-FR"/>
        </w:rPr>
        <w:t xml:space="preserve">de </w:t>
      </w:r>
      <w:r w:rsidR="00CC28BB" w:rsidRPr="00DA750A">
        <w:rPr>
          <w:rFonts w:asciiTheme="majorBidi" w:hAnsiTheme="majorBidi" w:cstheme="majorBidi"/>
          <w:color w:val="000000"/>
          <w:lang w:val="fr-FR"/>
        </w:rPr>
        <w:t>quel temps</w:t>
      </w:r>
      <w:r w:rsidR="00494F69" w:rsidRPr="00DA750A">
        <w:rPr>
          <w:rFonts w:asciiTheme="majorBidi" w:hAnsiTheme="majorBidi" w:cstheme="majorBidi"/>
          <w:color w:val="000000"/>
          <w:lang w:val="fr-FR"/>
        </w:rPr>
        <w:t xml:space="preserve"> </w:t>
      </w:r>
      <w:r w:rsidR="00087045" w:rsidRPr="00DA750A">
        <w:rPr>
          <w:rFonts w:asciiTheme="majorBidi" w:hAnsiTheme="majorBidi" w:cstheme="majorBidi"/>
          <w:color w:val="000000"/>
          <w:lang w:val="fr-FR"/>
        </w:rPr>
        <w:t xml:space="preserve">parle-t-il </w:t>
      </w:r>
      <w:r w:rsidR="00CC28BB" w:rsidRPr="00DA750A">
        <w:rPr>
          <w:rFonts w:asciiTheme="majorBidi" w:hAnsiTheme="majorBidi" w:cstheme="majorBidi"/>
          <w:color w:val="000000"/>
          <w:lang w:val="fr-FR"/>
        </w:rPr>
        <w:t xml:space="preserve">? </w:t>
      </w:r>
      <w:r w:rsidR="00087045" w:rsidRPr="00DA750A">
        <w:rPr>
          <w:rFonts w:asciiTheme="majorBidi" w:hAnsiTheme="majorBidi" w:cstheme="majorBidi"/>
          <w:color w:val="000000"/>
          <w:lang w:val="fr-FR"/>
        </w:rPr>
        <w:t>S’agit-il de l’avènement d’u</w:t>
      </w:r>
      <w:r w:rsidR="00CC28BB" w:rsidRPr="00DA750A">
        <w:rPr>
          <w:rFonts w:asciiTheme="majorBidi" w:hAnsiTheme="majorBidi" w:cstheme="majorBidi"/>
          <w:color w:val="000000"/>
          <w:lang w:val="fr-FR"/>
        </w:rPr>
        <w:t xml:space="preserve">n royaume millénaire </w:t>
      </w:r>
      <w:r w:rsidR="00FC3231" w:rsidRPr="00DA750A">
        <w:rPr>
          <w:rFonts w:asciiTheme="majorBidi" w:hAnsiTheme="majorBidi" w:cstheme="majorBidi"/>
          <w:color w:val="000000"/>
          <w:lang w:val="fr-FR"/>
        </w:rPr>
        <w:t xml:space="preserve">? </w:t>
      </w:r>
      <w:proofErr w:type="spellStart"/>
      <w:r w:rsidR="00CC28BB" w:rsidRPr="00DA750A">
        <w:rPr>
          <w:rFonts w:asciiTheme="majorBidi" w:hAnsiTheme="majorBidi" w:cstheme="majorBidi"/>
          <w:color w:val="000000"/>
          <w:lang w:val="fr-FR"/>
        </w:rPr>
        <w:t>Plaisier</w:t>
      </w:r>
      <w:proofErr w:type="spellEnd"/>
      <w:r w:rsidR="00CC28BB" w:rsidRPr="00DA750A">
        <w:rPr>
          <w:rFonts w:asciiTheme="majorBidi" w:hAnsiTheme="majorBidi" w:cstheme="majorBidi"/>
          <w:color w:val="000000"/>
          <w:lang w:val="fr-FR"/>
        </w:rPr>
        <w:t xml:space="preserve"> n'aborde pas cette question. </w:t>
      </w:r>
      <w:r w:rsidR="00FC50B5" w:rsidRPr="00DA750A">
        <w:rPr>
          <w:rFonts w:asciiTheme="majorBidi" w:hAnsiTheme="majorBidi" w:cstheme="majorBidi"/>
          <w:color w:val="000000"/>
          <w:lang w:val="fr-FR"/>
        </w:rPr>
        <w:t xml:space="preserve">Les anciennes institutions sont </w:t>
      </w:r>
      <w:r w:rsidR="00B316F3" w:rsidRPr="00DA750A">
        <w:rPr>
          <w:rFonts w:asciiTheme="majorBidi" w:hAnsiTheme="majorBidi" w:cstheme="majorBidi"/>
          <w:color w:val="000000"/>
          <w:lang w:val="fr-FR"/>
        </w:rPr>
        <w:t>en cours de démolition,</w:t>
      </w:r>
      <w:r w:rsidR="00FC50B5" w:rsidRPr="00DA750A">
        <w:rPr>
          <w:rFonts w:asciiTheme="majorBidi" w:hAnsiTheme="majorBidi" w:cstheme="majorBidi"/>
          <w:color w:val="000000"/>
          <w:lang w:val="fr-FR"/>
        </w:rPr>
        <w:t xml:space="preserve"> et l'</w:t>
      </w:r>
      <w:r w:rsidR="00113A9F" w:rsidRPr="00DA750A">
        <w:rPr>
          <w:rFonts w:asciiTheme="majorBidi" w:hAnsiTheme="majorBidi" w:cstheme="majorBidi"/>
          <w:color w:val="000000"/>
          <w:lang w:val="fr-FR"/>
        </w:rPr>
        <w:t>E</w:t>
      </w:r>
      <w:r w:rsidR="00FC50B5" w:rsidRPr="00DA750A">
        <w:rPr>
          <w:rFonts w:asciiTheme="majorBidi" w:hAnsiTheme="majorBidi" w:cstheme="majorBidi"/>
          <w:color w:val="000000"/>
          <w:lang w:val="fr-FR"/>
        </w:rPr>
        <w:t xml:space="preserve">glise risque elle aussi d'être démolie. </w:t>
      </w:r>
      <w:r w:rsidR="00CC28BB" w:rsidRPr="00DA750A">
        <w:rPr>
          <w:rFonts w:asciiTheme="majorBidi" w:hAnsiTheme="majorBidi" w:cstheme="majorBidi"/>
          <w:color w:val="000000"/>
          <w:lang w:val="fr-FR"/>
        </w:rPr>
        <w:t xml:space="preserve">L'Église sera-t-elle encore nécessaire à la fin des temps </w:t>
      </w:r>
      <w:r w:rsidR="00FC3231" w:rsidRPr="00DA750A">
        <w:rPr>
          <w:rFonts w:asciiTheme="majorBidi" w:hAnsiTheme="majorBidi" w:cstheme="majorBidi"/>
          <w:color w:val="000000"/>
          <w:lang w:val="fr-FR"/>
        </w:rPr>
        <w:t xml:space="preserve">? </w:t>
      </w:r>
      <w:r w:rsidR="00B420FC" w:rsidRPr="00DA750A">
        <w:rPr>
          <w:rFonts w:asciiTheme="majorBidi" w:hAnsiTheme="majorBidi" w:cstheme="majorBidi"/>
          <w:color w:val="000000"/>
          <w:lang w:val="fr-FR"/>
        </w:rPr>
        <w:t xml:space="preserve">L'Apocalypse de Jean ne dit-elle pas que Dieu habite parmi nous ? </w:t>
      </w:r>
      <w:r w:rsidR="00CC28BB" w:rsidRPr="00DA750A">
        <w:rPr>
          <w:rFonts w:asciiTheme="majorBidi" w:hAnsiTheme="majorBidi" w:cstheme="majorBidi"/>
          <w:color w:val="000000"/>
          <w:lang w:val="fr-FR"/>
        </w:rPr>
        <w:t xml:space="preserve">Apparemment, nous n'en sommes pas encore là. </w:t>
      </w:r>
      <w:r w:rsidR="00BC3C0A" w:rsidRPr="00DA750A">
        <w:rPr>
          <w:rFonts w:asciiTheme="majorBidi" w:hAnsiTheme="majorBidi" w:cstheme="majorBidi"/>
          <w:color w:val="000000"/>
          <w:lang w:val="fr-FR"/>
        </w:rPr>
        <w:t>C</w:t>
      </w:r>
      <w:r w:rsidR="00CC28BB" w:rsidRPr="00DA750A">
        <w:rPr>
          <w:rFonts w:asciiTheme="majorBidi" w:hAnsiTheme="majorBidi" w:cstheme="majorBidi"/>
          <w:color w:val="000000"/>
          <w:lang w:val="fr-FR"/>
        </w:rPr>
        <w:t xml:space="preserve">hez </w:t>
      </w:r>
      <w:proofErr w:type="spellStart"/>
      <w:r w:rsidR="00CC28BB" w:rsidRPr="00DA750A">
        <w:rPr>
          <w:rFonts w:asciiTheme="majorBidi" w:hAnsiTheme="majorBidi" w:cstheme="majorBidi"/>
          <w:color w:val="000000"/>
          <w:lang w:val="fr-FR"/>
        </w:rPr>
        <w:t>Plaisier</w:t>
      </w:r>
      <w:proofErr w:type="spellEnd"/>
      <w:r w:rsidR="00BC3C0A" w:rsidRPr="00DA750A">
        <w:rPr>
          <w:rFonts w:asciiTheme="majorBidi" w:hAnsiTheme="majorBidi" w:cstheme="majorBidi"/>
          <w:color w:val="000000"/>
          <w:lang w:val="fr-FR"/>
        </w:rPr>
        <w:t xml:space="preserve"> également</w:t>
      </w:r>
      <w:r w:rsidR="00FC50B5" w:rsidRPr="00DA750A">
        <w:rPr>
          <w:rFonts w:asciiTheme="majorBidi" w:hAnsiTheme="majorBidi" w:cstheme="majorBidi"/>
          <w:color w:val="000000"/>
          <w:lang w:val="fr-FR"/>
        </w:rPr>
        <w:t>, l'accent est mis sur l'</w:t>
      </w:r>
      <w:r w:rsidR="005874C6" w:rsidRPr="00DA750A">
        <w:rPr>
          <w:rFonts w:asciiTheme="majorBidi" w:hAnsiTheme="majorBidi" w:cstheme="majorBidi"/>
          <w:color w:val="000000"/>
          <w:lang w:val="fr-FR"/>
        </w:rPr>
        <w:t>E</w:t>
      </w:r>
      <w:r w:rsidR="00FC50B5" w:rsidRPr="00DA750A">
        <w:rPr>
          <w:rFonts w:asciiTheme="majorBidi" w:hAnsiTheme="majorBidi" w:cstheme="majorBidi"/>
          <w:color w:val="000000"/>
          <w:lang w:val="fr-FR"/>
        </w:rPr>
        <w:t xml:space="preserve">glise </w:t>
      </w:r>
      <w:r w:rsidR="00BD4FF2" w:rsidRPr="00DA750A">
        <w:rPr>
          <w:rFonts w:asciiTheme="majorBidi" w:hAnsiTheme="majorBidi" w:cstheme="majorBidi"/>
          <w:color w:val="000000"/>
          <w:lang w:val="fr-FR"/>
        </w:rPr>
        <w:t>en chemin</w:t>
      </w:r>
      <w:r w:rsidR="00FC50B5" w:rsidRPr="00DA750A">
        <w:rPr>
          <w:rFonts w:asciiTheme="majorBidi" w:hAnsiTheme="majorBidi" w:cstheme="majorBidi"/>
          <w:color w:val="000000"/>
          <w:lang w:val="fr-FR"/>
        </w:rPr>
        <w:t>. Mais plus encore qu'</w:t>
      </w:r>
      <w:r w:rsidR="007250D1" w:rsidRPr="00DA750A">
        <w:rPr>
          <w:rFonts w:asciiTheme="majorBidi" w:hAnsiTheme="majorBidi" w:cstheme="majorBidi"/>
          <w:color w:val="000000"/>
          <w:lang w:val="fr-FR"/>
        </w:rPr>
        <w:t xml:space="preserve">en 1964, </w:t>
      </w:r>
      <w:r w:rsidR="00C3267A" w:rsidRPr="00DA750A">
        <w:rPr>
          <w:rFonts w:asciiTheme="majorBidi" w:hAnsiTheme="majorBidi" w:cstheme="majorBidi"/>
          <w:color w:val="000000"/>
          <w:lang w:val="fr-FR"/>
        </w:rPr>
        <w:t xml:space="preserve">on ressent </w:t>
      </w:r>
      <w:r w:rsidR="007250D1" w:rsidRPr="00DA750A">
        <w:rPr>
          <w:rFonts w:asciiTheme="majorBidi" w:hAnsiTheme="majorBidi" w:cstheme="majorBidi"/>
          <w:color w:val="000000"/>
          <w:lang w:val="fr-FR"/>
        </w:rPr>
        <w:t>un élan.</w:t>
      </w:r>
      <w:r w:rsidR="008F54F5" w:rsidRPr="00DA750A">
        <w:rPr>
          <w:rFonts w:asciiTheme="majorBidi" w:hAnsiTheme="majorBidi" w:cstheme="majorBidi"/>
          <w:color w:val="000000"/>
          <w:lang w:val="fr-FR"/>
        </w:rPr>
        <w:t xml:space="preserve"> Ce</w:t>
      </w:r>
      <w:r w:rsidR="002B6BAE" w:rsidRPr="00DA750A">
        <w:rPr>
          <w:rFonts w:asciiTheme="majorBidi" w:hAnsiTheme="majorBidi" w:cstheme="majorBidi"/>
          <w:color w:val="000000"/>
          <w:lang w:val="fr-FR"/>
        </w:rPr>
        <w:t xml:space="preserve"> temps</w:t>
      </w:r>
      <w:r w:rsidR="008F54F5" w:rsidRPr="00DA750A">
        <w:rPr>
          <w:rFonts w:asciiTheme="majorBidi" w:hAnsiTheme="majorBidi" w:cstheme="majorBidi"/>
          <w:color w:val="000000"/>
          <w:lang w:val="fr-FR"/>
        </w:rPr>
        <w:t xml:space="preserve"> ne </w:t>
      </w:r>
      <w:r w:rsidR="00100CFC" w:rsidRPr="00DA750A">
        <w:rPr>
          <w:rFonts w:asciiTheme="majorBidi" w:hAnsiTheme="majorBidi" w:cstheme="majorBidi"/>
          <w:color w:val="000000"/>
          <w:lang w:val="fr-FR"/>
        </w:rPr>
        <w:t>continuera</w:t>
      </w:r>
      <w:r w:rsidR="008F54F5" w:rsidRPr="00DA750A">
        <w:rPr>
          <w:rFonts w:asciiTheme="majorBidi" w:hAnsiTheme="majorBidi" w:cstheme="majorBidi"/>
          <w:color w:val="000000"/>
          <w:lang w:val="fr-FR"/>
        </w:rPr>
        <w:t xml:space="preserve"> pas ainsi. </w:t>
      </w:r>
      <w:r w:rsidR="00CC28BB" w:rsidRPr="00DA750A">
        <w:rPr>
          <w:rFonts w:asciiTheme="majorBidi" w:hAnsiTheme="majorBidi" w:cstheme="majorBidi"/>
          <w:color w:val="000000"/>
          <w:lang w:val="fr-FR"/>
        </w:rPr>
        <w:t xml:space="preserve">Mais qu'en sera-t-il alors ? </w:t>
      </w:r>
      <w:r w:rsidR="009267ED" w:rsidRPr="00DA750A">
        <w:rPr>
          <w:rFonts w:asciiTheme="majorBidi" w:hAnsiTheme="majorBidi" w:cstheme="majorBidi"/>
          <w:color w:val="000000"/>
          <w:lang w:val="fr-FR"/>
        </w:rPr>
        <w:t>À q</w:t>
      </w:r>
      <w:r w:rsidR="00CC28BB" w:rsidRPr="00DA750A">
        <w:rPr>
          <w:rFonts w:asciiTheme="majorBidi" w:hAnsiTheme="majorBidi" w:cstheme="majorBidi"/>
          <w:color w:val="000000"/>
          <w:lang w:val="fr-FR"/>
        </w:rPr>
        <w:t xml:space="preserve">uel temps devons-nous </w:t>
      </w:r>
      <w:r w:rsidR="009267ED" w:rsidRPr="00DA750A">
        <w:rPr>
          <w:rFonts w:asciiTheme="majorBidi" w:hAnsiTheme="majorBidi" w:cstheme="majorBidi"/>
          <w:color w:val="000000"/>
          <w:lang w:val="fr-FR"/>
        </w:rPr>
        <w:t xml:space="preserve">nous </w:t>
      </w:r>
      <w:r w:rsidR="00CC28BB" w:rsidRPr="00DA750A">
        <w:rPr>
          <w:rFonts w:asciiTheme="majorBidi" w:hAnsiTheme="majorBidi" w:cstheme="majorBidi"/>
          <w:color w:val="000000"/>
          <w:lang w:val="fr-FR"/>
        </w:rPr>
        <w:t xml:space="preserve">attendre ? </w:t>
      </w:r>
      <w:proofErr w:type="spellStart"/>
      <w:r w:rsidR="008F54F5" w:rsidRPr="00DA750A">
        <w:rPr>
          <w:rFonts w:asciiTheme="majorBidi" w:hAnsiTheme="majorBidi" w:cstheme="majorBidi"/>
          <w:color w:val="000000"/>
          <w:lang w:val="fr-FR"/>
        </w:rPr>
        <w:t>Plaisier</w:t>
      </w:r>
      <w:proofErr w:type="spellEnd"/>
      <w:r w:rsidR="008F54F5" w:rsidRPr="00DA750A">
        <w:rPr>
          <w:rFonts w:asciiTheme="majorBidi" w:hAnsiTheme="majorBidi" w:cstheme="majorBidi"/>
          <w:color w:val="000000"/>
          <w:lang w:val="fr-FR"/>
        </w:rPr>
        <w:t xml:space="preserve"> ne le dit pas, mais il semble vouloir dire que </w:t>
      </w:r>
      <w:r w:rsidR="00CC28BB" w:rsidRPr="00DA750A">
        <w:rPr>
          <w:rFonts w:asciiTheme="majorBidi" w:hAnsiTheme="majorBidi" w:cstheme="majorBidi"/>
          <w:color w:val="000000"/>
          <w:lang w:val="fr-FR"/>
        </w:rPr>
        <w:t>l'Eglise, si elle est unie, a un rôle important à jouer dans la transition des temps</w:t>
      </w:r>
      <w:r w:rsidR="008F54F5" w:rsidRPr="00DA750A">
        <w:rPr>
          <w:rFonts w:asciiTheme="majorBidi" w:hAnsiTheme="majorBidi" w:cstheme="majorBidi"/>
          <w:color w:val="000000"/>
          <w:lang w:val="fr-FR"/>
        </w:rPr>
        <w:t xml:space="preserve">. Cela rend son appel d'autant plus insistant, plus insistant qu'en 1964. En 1964, les gens </w:t>
      </w:r>
      <w:r w:rsidR="009267ED" w:rsidRPr="00DA750A">
        <w:rPr>
          <w:rFonts w:asciiTheme="majorBidi" w:hAnsiTheme="majorBidi" w:cstheme="majorBidi"/>
          <w:color w:val="000000"/>
          <w:lang w:val="fr-FR"/>
        </w:rPr>
        <w:t>étaient</w:t>
      </w:r>
      <w:r w:rsidR="008F54F5" w:rsidRPr="00DA750A">
        <w:rPr>
          <w:rFonts w:asciiTheme="majorBidi" w:hAnsiTheme="majorBidi" w:cstheme="majorBidi"/>
          <w:color w:val="000000"/>
          <w:lang w:val="fr-FR"/>
        </w:rPr>
        <w:t xml:space="preserve"> encore tranquilles. En 2024, cela </w:t>
      </w:r>
      <w:r w:rsidR="009267ED" w:rsidRPr="00DA750A">
        <w:rPr>
          <w:rFonts w:asciiTheme="majorBidi" w:hAnsiTheme="majorBidi" w:cstheme="majorBidi"/>
          <w:color w:val="000000"/>
          <w:lang w:val="fr-FR"/>
        </w:rPr>
        <w:t xml:space="preserve">ne </w:t>
      </w:r>
      <w:r w:rsidR="008F54F5" w:rsidRPr="00DA750A">
        <w:rPr>
          <w:rFonts w:asciiTheme="majorBidi" w:hAnsiTheme="majorBidi" w:cstheme="majorBidi"/>
          <w:color w:val="000000"/>
          <w:lang w:val="fr-FR"/>
        </w:rPr>
        <w:t xml:space="preserve">semble </w:t>
      </w:r>
      <w:r w:rsidR="009267ED" w:rsidRPr="00DA750A">
        <w:rPr>
          <w:rFonts w:asciiTheme="majorBidi" w:hAnsiTheme="majorBidi" w:cstheme="majorBidi"/>
          <w:color w:val="000000"/>
          <w:lang w:val="fr-FR"/>
        </w:rPr>
        <w:t>plus être le cas</w:t>
      </w:r>
      <w:r w:rsidR="008F54F5" w:rsidRPr="00DA750A">
        <w:rPr>
          <w:rFonts w:asciiTheme="majorBidi" w:hAnsiTheme="majorBidi" w:cstheme="majorBidi"/>
          <w:color w:val="000000"/>
          <w:lang w:val="fr-FR"/>
        </w:rPr>
        <w:t xml:space="preserve">. </w:t>
      </w:r>
      <w:r w:rsidR="00F872AE" w:rsidRPr="00DA750A">
        <w:rPr>
          <w:rFonts w:asciiTheme="majorBidi" w:hAnsiTheme="majorBidi" w:cstheme="majorBidi"/>
          <w:color w:val="000000"/>
          <w:lang w:val="fr-FR"/>
        </w:rPr>
        <w:t xml:space="preserve">Les temps sont </w:t>
      </w:r>
      <w:r w:rsidR="000B6AF3" w:rsidRPr="00DA750A">
        <w:rPr>
          <w:rFonts w:asciiTheme="majorBidi" w:hAnsiTheme="majorBidi" w:cstheme="majorBidi"/>
          <w:color w:val="000000"/>
          <w:lang w:val="fr-FR"/>
        </w:rPr>
        <w:t>revus</w:t>
      </w:r>
      <w:r w:rsidR="00F872AE" w:rsidRPr="00DA750A">
        <w:rPr>
          <w:rFonts w:asciiTheme="majorBidi" w:hAnsiTheme="majorBidi" w:cstheme="majorBidi"/>
          <w:color w:val="000000"/>
          <w:lang w:val="fr-FR"/>
        </w:rPr>
        <w:t>.</w:t>
      </w:r>
      <w:r w:rsidR="004F440D" w:rsidRPr="00DA750A">
        <w:rPr>
          <w:rFonts w:asciiTheme="majorBidi" w:hAnsiTheme="majorBidi" w:cstheme="majorBidi"/>
          <w:color w:val="000000"/>
          <w:lang w:val="fr-FR"/>
        </w:rPr>
        <w:t xml:space="preserve"> Les édifices des Lumières sont en </w:t>
      </w:r>
      <w:r w:rsidR="009267ED" w:rsidRPr="00DA750A">
        <w:rPr>
          <w:rFonts w:asciiTheme="majorBidi" w:hAnsiTheme="majorBidi" w:cstheme="majorBidi"/>
          <w:color w:val="000000"/>
          <w:lang w:val="fr-FR"/>
        </w:rPr>
        <w:t>cours de démolition</w:t>
      </w:r>
      <w:r w:rsidR="004F440D" w:rsidRPr="00DA750A">
        <w:rPr>
          <w:rFonts w:asciiTheme="majorBidi" w:hAnsiTheme="majorBidi" w:cstheme="majorBidi"/>
          <w:color w:val="000000"/>
          <w:lang w:val="fr-FR"/>
        </w:rPr>
        <w:t xml:space="preserve">. </w:t>
      </w:r>
      <w:r w:rsidR="000C2BF5" w:rsidRPr="00DA750A">
        <w:rPr>
          <w:rFonts w:asciiTheme="majorBidi" w:hAnsiTheme="majorBidi" w:cstheme="majorBidi"/>
          <w:color w:val="000000"/>
          <w:lang w:val="fr-FR"/>
        </w:rPr>
        <w:t>En sera-t-il de même pour l</w:t>
      </w:r>
      <w:r w:rsidR="004F440D" w:rsidRPr="00DA750A">
        <w:rPr>
          <w:rFonts w:asciiTheme="majorBidi" w:hAnsiTheme="majorBidi" w:cstheme="majorBidi"/>
          <w:color w:val="000000"/>
          <w:lang w:val="fr-FR"/>
        </w:rPr>
        <w:t>'Église</w:t>
      </w:r>
      <w:r w:rsidR="000C2BF5" w:rsidRPr="00DA750A">
        <w:rPr>
          <w:rFonts w:asciiTheme="majorBidi" w:hAnsiTheme="majorBidi" w:cstheme="majorBidi"/>
          <w:color w:val="000000"/>
          <w:lang w:val="fr-FR"/>
        </w:rPr>
        <w:t xml:space="preserve"> </w:t>
      </w:r>
      <w:r w:rsidR="009267ED" w:rsidRPr="00DA750A">
        <w:rPr>
          <w:rFonts w:asciiTheme="majorBidi" w:hAnsiTheme="majorBidi" w:cstheme="majorBidi"/>
          <w:color w:val="000000"/>
          <w:lang w:val="fr-FR"/>
        </w:rPr>
        <w:t>?</w:t>
      </w:r>
      <w:r w:rsidR="004F440D" w:rsidRPr="00DA750A">
        <w:rPr>
          <w:rFonts w:asciiTheme="majorBidi" w:hAnsiTheme="majorBidi" w:cstheme="majorBidi"/>
          <w:color w:val="000000"/>
          <w:lang w:val="fr-FR"/>
        </w:rPr>
        <w:t xml:space="preserve"> Ou </w:t>
      </w:r>
      <w:r w:rsidR="0020375B" w:rsidRPr="00DA750A">
        <w:rPr>
          <w:rFonts w:asciiTheme="majorBidi" w:hAnsiTheme="majorBidi" w:cstheme="majorBidi"/>
          <w:color w:val="000000"/>
          <w:lang w:val="fr-FR"/>
        </w:rPr>
        <w:t xml:space="preserve">y </w:t>
      </w:r>
      <w:r w:rsidR="004F440D" w:rsidRPr="00DA750A">
        <w:rPr>
          <w:rFonts w:asciiTheme="majorBidi" w:hAnsiTheme="majorBidi" w:cstheme="majorBidi"/>
          <w:color w:val="000000"/>
          <w:lang w:val="fr-FR"/>
        </w:rPr>
        <w:t xml:space="preserve">échappera-t-elle, parce que son existence est antérieure à </w:t>
      </w:r>
      <w:r w:rsidR="0020375B" w:rsidRPr="00DA750A">
        <w:rPr>
          <w:rFonts w:asciiTheme="majorBidi" w:hAnsiTheme="majorBidi" w:cstheme="majorBidi"/>
          <w:color w:val="000000"/>
          <w:lang w:val="fr-FR"/>
        </w:rPr>
        <w:t xml:space="preserve">cette </w:t>
      </w:r>
      <w:r w:rsidR="004F440D" w:rsidRPr="00DA750A">
        <w:rPr>
          <w:rFonts w:asciiTheme="majorBidi" w:hAnsiTheme="majorBidi" w:cstheme="majorBidi"/>
          <w:color w:val="000000"/>
          <w:lang w:val="fr-FR"/>
        </w:rPr>
        <w:t>époque ? Je trouve cette question passionnante. Quel est l'édifice de l'Église</w:t>
      </w:r>
      <w:r w:rsidR="009F38C0" w:rsidRPr="00DA750A">
        <w:rPr>
          <w:rFonts w:asciiTheme="majorBidi" w:hAnsiTheme="majorBidi" w:cstheme="majorBidi"/>
          <w:color w:val="000000"/>
          <w:lang w:val="fr-FR"/>
        </w:rPr>
        <w:t> </w:t>
      </w:r>
      <w:r w:rsidR="004F440D" w:rsidRPr="00DA750A">
        <w:rPr>
          <w:rFonts w:asciiTheme="majorBidi" w:hAnsiTheme="majorBidi" w:cstheme="majorBidi"/>
          <w:color w:val="000000"/>
          <w:lang w:val="fr-FR"/>
        </w:rPr>
        <w:t xml:space="preserve">? </w:t>
      </w:r>
      <w:proofErr w:type="spellStart"/>
      <w:r w:rsidR="00A415D7" w:rsidRPr="00DA750A">
        <w:rPr>
          <w:rFonts w:asciiTheme="majorBidi" w:hAnsiTheme="majorBidi" w:cstheme="majorBidi"/>
          <w:color w:val="000000" w:themeColor="text1"/>
          <w:lang w:val="fr-FR"/>
        </w:rPr>
        <w:t>Unitatis</w:t>
      </w:r>
      <w:proofErr w:type="spellEnd"/>
      <w:r w:rsidR="00A415D7" w:rsidRPr="00DA750A">
        <w:rPr>
          <w:rFonts w:asciiTheme="majorBidi" w:hAnsiTheme="majorBidi" w:cstheme="majorBidi"/>
          <w:color w:val="000000" w:themeColor="text1"/>
          <w:lang w:val="fr-FR"/>
        </w:rPr>
        <w:t xml:space="preserve"> </w:t>
      </w:r>
      <w:proofErr w:type="spellStart"/>
      <w:r w:rsidR="00A415D7" w:rsidRPr="00DA750A">
        <w:rPr>
          <w:rFonts w:asciiTheme="majorBidi" w:hAnsiTheme="majorBidi" w:cstheme="majorBidi"/>
          <w:color w:val="000000" w:themeColor="text1"/>
          <w:lang w:val="fr-FR"/>
        </w:rPr>
        <w:t>Redintegratio</w:t>
      </w:r>
      <w:proofErr w:type="spellEnd"/>
      <w:r w:rsidR="00B420FC" w:rsidRPr="00DA750A">
        <w:rPr>
          <w:rFonts w:asciiTheme="majorBidi" w:hAnsiTheme="majorBidi" w:cstheme="majorBidi"/>
          <w:color w:val="000000"/>
          <w:lang w:val="fr-FR"/>
        </w:rPr>
        <w:t xml:space="preserve"> dit certaines choses à ce sujet. Son objectif final semble être différent de celui de </w:t>
      </w:r>
      <w:proofErr w:type="spellStart"/>
      <w:r w:rsidR="00B420FC" w:rsidRPr="00DA750A">
        <w:rPr>
          <w:rFonts w:asciiTheme="majorBidi" w:hAnsiTheme="majorBidi" w:cstheme="majorBidi"/>
          <w:color w:val="000000"/>
          <w:lang w:val="fr-FR"/>
        </w:rPr>
        <w:t>Plaisier</w:t>
      </w:r>
      <w:proofErr w:type="spellEnd"/>
      <w:r w:rsidR="00B420FC" w:rsidRPr="00DA750A">
        <w:rPr>
          <w:rFonts w:asciiTheme="majorBidi" w:hAnsiTheme="majorBidi" w:cstheme="majorBidi"/>
          <w:color w:val="000000"/>
          <w:lang w:val="fr-FR"/>
        </w:rPr>
        <w:t xml:space="preserve">. </w:t>
      </w:r>
      <w:proofErr w:type="spellStart"/>
      <w:r w:rsidR="00B420FC" w:rsidRPr="00DA750A">
        <w:rPr>
          <w:rFonts w:asciiTheme="majorBidi" w:hAnsiTheme="majorBidi" w:cstheme="majorBidi"/>
          <w:color w:val="000000"/>
          <w:lang w:val="fr-FR"/>
        </w:rPr>
        <w:t>Plaisier</w:t>
      </w:r>
      <w:proofErr w:type="spellEnd"/>
      <w:r w:rsidR="00B420FC" w:rsidRPr="00DA750A">
        <w:rPr>
          <w:rFonts w:asciiTheme="majorBidi" w:hAnsiTheme="majorBidi" w:cstheme="majorBidi"/>
          <w:color w:val="000000"/>
          <w:lang w:val="fr-FR"/>
        </w:rPr>
        <w:t xml:space="preserve"> et </w:t>
      </w:r>
      <w:proofErr w:type="spellStart"/>
      <w:r w:rsidR="004E5D39" w:rsidRPr="00DA750A">
        <w:rPr>
          <w:rFonts w:asciiTheme="majorBidi" w:hAnsiTheme="majorBidi" w:cstheme="majorBidi"/>
          <w:color w:val="000000" w:themeColor="text1"/>
          <w:lang w:val="fr-FR"/>
        </w:rPr>
        <w:t>Unitatis</w:t>
      </w:r>
      <w:proofErr w:type="spellEnd"/>
      <w:r w:rsidR="004E5D39" w:rsidRPr="00DA750A">
        <w:rPr>
          <w:rFonts w:asciiTheme="majorBidi" w:hAnsiTheme="majorBidi" w:cstheme="majorBidi"/>
          <w:color w:val="000000" w:themeColor="text1"/>
          <w:lang w:val="fr-FR"/>
        </w:rPr>
        <w:t xml:space="preserve"> </w:t>
      </w:r>
      <w:proofErr w:type="spellStart"/>
      <w:r w:rsidR="004E5D39" w:rsidRPr="00DA750A">
        <w:rPr>
          <w:rFonts w:asciiTheme="majorBidi" w:hAnsiTheme="majorBidi" w:cstheme="majorBidi"/>
          <w:color w:val="000000" w:themeColor="text1"/>
          <w:lang w:val="fr-FR"/>
        </w:rPr>
        <w:t>Redintegratio</w:t>
      </w:r>
      <w:proofErr w:type="spellEnd"/>
      <w:r w:rsidR="00B420FC" w:rsidRPr="00DA750A">
        <w:rPr>
          <w:rFonts w:asciiTheme="majorBidi" w:hAnsiTheme="majorBidi" w:cstheme="majorBidi"/>
          <w:color w:val="000000"/>
          <w:lang w:val="fr-FR"/>
        </w:rPr>
        <w:t xml:space="preserve"> partagent tous deux l'attente que l'</w:t>
      </w:r>
      <w:r w:rsidR="00B037CB" w:rsidRPr="00DA750A">
        <w:rPr>
          <w:rFonts w:asciiTheme="majorBidi" w:hAnsiTheme="majorBidi" w:cstheme="majorBidi"/>
          <w:color w:val="000000"/>
          <w:lang w:val="fr-FR"/>
        </w:rPr>
        <w:t>E</w:t>
      </w:r>
      <w:r w:rsidR="00B420FC" w:rsidRPr="00DA750A">
        <w:rPr>
          <w:rFonts w:asciiTheme="majorBidi" w:hAnsiTheme="majorBidi" w:cstheme="majorBidi"/>
          <w:color w:val="000000"/>
          <w:lang w:val="fr-FR"/>
        </w:rPr>
        <w:t xml:space="preserve">glise nous </w:t>
      </w:r>
      <w:r w:rsidR="00F4267D" w:rsidRPr="00DA750A">
        <w:rPr>
          <w:rFonts w:asciiTheme="majorBidi" w:hAnsiTheme="majorBidi" w:cstheme="majorBidi"/>
          <w:color w:val="000000"/>
          <w:lang w:val="fr-FR"/>
        </w:rPr>
        <w:t xml:space="preserve">conduira </w:t>
      </w:r>
      <w:r w:rsidR="00F4267D" w:rsidRPr="00DA750A">
        <w:rPr>
          <w:rFonts w:asciiTheme="majorBidi" w:hAnsiTheme="majorBidi" w:cstheme="majorBidi"/>
          <w:color w:val="000000"/>
          <w:lang w:val="fr-FR"/>
        </w:rPr>
        <w:lastRenderedPageBreak/>
        <w:t>à</w:t>
      </w:r>
      <w:r w:rsidR="00F47992" w:rsidRPr="00DA750A">
        <w:rPr>
          <w:rFonts w:asciiTheme="majorBidi" w:hAnsiTheme="majorBidi" w:cstheme="majorBidi"/>
          <w:color w:val="000000"/>
          <w:lang w:val="fr-FR"/>
        </w:rPr>
        <w:t xml:space="preserve"> un but final</w:t>
      </w:r>
      <w:r w:rsidR="00F16597" w:rsidRPr="00DA750A">
        <w:rPr>
          <w:rFonts w:asciiTheme="majorBidi" w:hAnsiTheme="majorBidi" w:cstheme="majorBidi"/>
          <w:color w:val="000000"/>
          <w:lang w:val="fr-FR"/>
        </w:rPr>
        <w:t>.</w:t>
      </w:r>
      <w:r w:rsidR="00B420FC" w:rsidRPr="00DA750A">
        <w:rPr>
          <w:rFonts w:asciiTheme="majorBidi" w:hAnsiTheme="majorBidi" w:cstheme="majorBidi"/>
          <w:color w:val="000000"/>
          <w:lang w:val="fr-FR"/>
        </w:rPr>
        <w:t xml:space="preserve"> Pour </w:t>
      </w:r>
      <w:proofErr w:type="spellStart"/>
      <w:r w:rsidR="00F47992" w:rsidRPr="00DA750A">
        <w:rPr>
          <w:rFonts w:asciiTheme="majorBidi" w:hAnsiTheme="majorBidi" w:cstheme="majorBidi"/>
          <w:color w:val="000000" w:themeColor="text1"/>
          <w:lang w:val="fr-FR"/>
        </w:rPr>
        <w:t>Unitatis</w:t>
      </w:r>
      <w:proofErr w:type="spellEnd"/>
      <w:r w:rsidR="00F47992" w:rsidRPr="00DA750A">
        <w:rPr>
          <w:rFonts w:asciiTheme="majorBidi" w:hAnsiTheme="majorBidi" w:cstheme="majorBidi"/>
          <w:color w:val="000000" w:themeColor="text1"/>
          <w:lang w:val="fr-FR"/>
        </w:rPr>
        <w:t xml:space="preserve"> </w:t>
      </w:r>
      <w:proofErr w:type="spellStart"/>
      <w:r w:rsidR="00F47992" w:rsidRPr="00DA750A">
        <w:rPr>
          <w:rFonts w:asciiTheme="majorBidi" w:hAnsiTheme="majorBidi" w:cstheme="majorBidi"/>
          <w:color w:val="000000" w:themeColor="text1"/>
          <w:lang w:val="fr-FR"/>
        </w:rPr>
        <w:t>Redintegratio</w:t>
      </w:r>
      <w:proofErr w:type="spellEnd"/>
      <w:r w:rsidR="00B420FC" w:rsidRPr="00DA750A">
        <w:rPr>
          <w:rFonts w:asciiTheme="majorBidi" w:hAnsiTheme="majorBidi" w:cstheme="majorBidi"/>
          <w:color w:val="000000"/>
          <w:lang w:val="fr-FR"/>
        </w:rPr>
        <w:t xml:space="preserve">, il s'agit de la </w:t>
      </w:r>
      <w:r w:rsidR="00A415D7" w:rsidRPr="00DA750A">
        <w:rPr>
          <w:rFonts w:asciiTheme="majorBidi" w:hAnsiTheme="majorBidi" w:cstheme="majorBidi"/>
          <w:color w:val="000000"/>
          <w:lang w:val="fr-FR"/>
        </w:rPr>
        <w:t>p</w:t>
      </w:r>
      <w:r w:rsidR="00B420FC" w:rsidRPr="00DA750A">
        <w:rPr>
          <w:rFonts w:asciiTheme="majorBidi" w:hAnsiTheme="majorBidi" w:cstheme="majorBidi"/>
          <w:color w:val="000000"/>
          <w:lang w:val="fr-FR"/>
        </w:rPr>
        <w:t xml:space="preserve">atrie céleste. Pour </w:t>
      </w:r>
      <w:proofErr w:type="spellStart"/>
      <w:r w:rsidR="00B420FC" w:rsidRPr="00DA750A">
        <w:rPr>
          <w:rFonts w:asciiTheme="majorBidi" w:hAnsiTheme="majorBidi" w:cstheme="majorBidi"/>
          <w:color w:val="000000"/>
          <w:lang w:val="fr-FR"/>
        </w:rPr>
        <w:t>Plaisier</w:t>
      </w:r>
      <w:proofErr w:type="spellEnd"/>
      <w:r w:rsidR="00B420FC" w:rsidRPr="00DA750A">
        <w:rPr>
          <w:rFonts w:asciiTheme="majorBidi" w:hAnsiTheme="majorBidi" w:cstheme="majorBidi"/>
          <w:color w:val="000000"/>
          <w:lang w:val="fr-FR"/>
        </w:rPr>
        <w:t>, il s'agit d'un nouvel âge non spécifié.</w:t>
      </w:r>
    </w:p>
    <w:p w14:paraId="79BABDFE" w14:textId="6E43296A" w:rsidR="001F3C9B" w:rsidRPr="00DA750A" w:rsidRDefault="0087150D" w:rsidP="002E0A18">
      <w:pPr>
        <w:pStyle w:val="Normaalweb"/>
        <w:shd w:val="clear" w:color="auto" w:fill="FFFFFF"/>
        <w:jc w:val="both"/>
        <w:rPr>
          <w:rStyle w:val="apple-converted-space"/>
          <w:rFonts w:asciiTheme="majorBidi" w:eastAsiaTheme="majorEastAsia" w:hAnsiTheme="majorBidi" w:cstheme="majorBidi"/>
          <w:i/>
          <w:iCs/>
          <w:color w:val="404040"/>
          <w:lang w:val="fr-FR"/>
        </w:rPr>
      </w:pPr>
      <w:r w:rsidRPr="00DA750A">
        <w:rPr>
          <w:rFonts w:asciiTheme="majorBidi" w:hAnsiTheme="majorBidi" w:cstheme="majorBidi"/>
          <w:i/>
          <w:iCs/>
          <w:lang w:val="fr-FR"/>
        </w:rPr>
        <w:t xml:space="preserve">UR 1 : </w:t>
      </w:r>
      <w:r w:rsidRPr="00DA750A">
        <w:rPr>
          <w:rFonts w:asciiTheme="majorBidi" w:hAnsiTheme="majorBidi" w:cstheme="majorBidi"/>
          <w:i/>
          <w:iCs/>
          <w:color w:val="404040"/>
          <w:lang w:val="fr-FR"/>
        </w:rPr>
        <w:t>Ainsi donc, l'Église, unique troupeau de Dieu, comme une bannière dressée devant les nations, apporte à tous les hommes l'Évangile de la paix et accomplit</w:t>
      </w:r>
      <w:r w:rsidR="004F09AF" w:rsidRPr="00DA750A">
        <w:rPr>
          <w:rFonts w:asciiTheme="majorBidi" w:hAnsiTheme="majorBidi" w:cstheme="majorBidi"/>
          <w:i/>
          <w:iCs/>
          <w:color w:val="404040"/>
          <w:lang w:val="fr-FR"/>
        </w:rPr>
        <w:t>,</w:t>
      </w:r>
      <w:r w:rsidRPr="00DA750A">
        <w:rPr>
          <w:rFonts w:asciiTheme="majorBidi" w:hAnsiTheme="majorBidi" w:cstheme="majorBidi"/>
          <w:i/>
          <w:iCs/>
          <w:color w:val="404040"/>
          <w:lang w:val="fr-FR"/>
        </w:rPr>
        <w:t xml:space="preserve"> dans l'espérance</w:t>
      </w:r>
      <w:r w:rsidR="004F09AF" w:rsidRPr="00DA750A">
        <w:rPr>
          <w:rFonts w:asciiTheme="majorBidi" w:hAnsiTheme="majorBidi" w:cstheme="majorBidi"/>
          <w:i/>
          <w:iCs/>
          <w:color w:val="404040"/>
          <w:lang w:val="fr-FR"/>
        </w:rPr>
        <w:t>,</w:t>
      </w:r>
      <w:r w:rsidRPr="00DA750A">
        <w:rPr>
          <w:rFonts w:asciiTheme="majorBidi" w:hAnsiTheme="majorBidi" w:cstheme="majorBidi"/>
          <w:i/>
          <w:iCs/>
          <w:color w:val="404040"/>
          <w:lang w:val="fr-FR"/>
        </w:rPr>
        <w:t xml:space="preserve"> son pèlerinage vers le but final, la patrie céleste</w:t>
      </w:r>
      <w:r w:rsidRPr="00DA750A">
        <w:rPr>
          <w:rStyle w:val="apple-converted-space"/>
          <w:rFonts w:asciiTheme="majorBidi" w:eastAsiaTheme="majorEastAsia" w:hAnsiTheme="majorBidi" w:cstheme="majorBidi"/>
          <w:i/>
          <w:iCs/>
          <w:color w:val="404040"/>
          <w:lang w:val="fr-FR"/>
        </w:rPr>
        <w:t xml:space="preserve">. </w:t>
      </w:r>
    </w:p>
    <w:p w14:paraId="0C17B92E" w14:textId="2000DA34" w:rsidR="001F3C9B" w:rsidRPr="00DA750A" w:rsidRDefault="0087150D" w:rsidP="002E0A18">
      <w:pPr>
        <w:pStyle w:val="Normaalweb"/>
        <w:shd w:val="clear" w:color="auto" w:fill="FFFFFF"/>
        <w:spacing w:before="0" w:beforeAutospacing="0" w:after="0" w:afterAutospacing="0"/>
        <w:jc w:val="both"/>
        <w:rPr>
          <w:rStyle w:val="apple-converted-space"/>
          <w:rFonts w:asciiTheme="majorBidi" w:eastAsiaTheme="majorEastAsia" w:hAnsiTheme="majorBidi" w:cstheme="majorBidi"/>
          <w:color w:val="404040"/>
          <w:lang w:val="fr-FR"/>
        </w:rPr>
      </w:pPr>
      <w:r w:rsidRPr="00DA750A">
        <w:rPr>
          <w:rStyle w:val="apple-converted-space"/>
          <w:rFonts w:asciiTheme="majorBidi" w:eastAsiaTheme="majorEastAsia" w:hAnsiTheme="majorBidi" w:cstheme="majorBidi"/>
          <w:color w:val="404040"/>
          <w:lang w:val="fr-FR"/>
        </w:rPr>
        <w:t>L</w:t>
      </w:r>
      <w:r w:rsidR="0074129A" w:rsidRPr="00DA750A">
        <w:rPr>
          <w:rStyle w:val="apple-converted-space"/>
          <w:rFonts w:asciiTheme="majorBidi" w:eastAsiaTheme="majorEastAsia" w:hAnsiTheme="majorBidi" w:cstheme="majorBidi"/>
          <w:color w:val="404040"/>
          <w:lang w:val="fr-FR"/>
        </w:rPr>
        <w:t>es temps</w:t>
      </w:r>
    </w:p>
    <w:p w14:paraId="0527CF97" w14:textId="0CCD0FBA" w:rsidR="001F3C9B" w:rsidRPr="00DA750A" w:rsidRDefault="0087150D" w:rsidP="002E0A18">
      <w:pPr>
        <w:pStyle w:val="Normaalweb"/>
        <w:shd w:val="clear" w:color="auto" w:fill="FFFFFF"/>
        <w:tabs>
          <w:tab w:val="left" w:pos="142"/>
        </w:tabs>
        <w:spacing w:before="0" w:beforeAutospacing="0" w:after="0" w:afterAutospacing="0"/>
        <w:jc w:val="both"/>
        <w:rPr>
          <w:rStyle w:val="apple-converted-space"/>
          <w:rFonts w:asciiTheme="majorBidi" w:eastAsiaTheme="majorEastAsia" w:hAnsiTheme="majorBidi" w:cstheme="majorBidi"/>
          <w:color w:val="404040"/>
          <w:lang w:val="fr-FR"/>
        </w:rPr>
      </w:pPr>
      <w:r w:rsidRPr="00DA750A">
        <w:rPr>
          <w:rStyle w:val="apple-converted-space"/>
          <w:rFonts w:asciiTheme="majorBidi" w:eastAsiaTheme="majorEastAsia" w:hAnsiTheme="majorBidi" w:cstheme="majorBidi"/>
          <w:color w:val="404040"/>
          <w:lang w:val="fr-FR"/>
        </w:rPr>
        <w:t>Je cite à nouveau le document de la plateforme Rome-Réforme. Une fois de plus,</w:t>
      </w:r>
      <w:r w:rsidR="0092313D" w:rsidRPr="00DA750A">
        <w:rPr>
          <w:rStyle w:val="apple-converted-space"/>
          <w:rFonts w:asciiTheme="majorBidi" w:eastAsiaTheme="majorEastAsia" w:hAnsiTheme="majorBidi" w:cstheme="majorBidi"/>
          <w:color w:val="404040"/>
          <w:lang w:val="fr-FR"/>
        </w:rPr>
        <w:t xml:space="preserve"> il est question de te</w:t>
      </w:r>
      <w:r w:rsidRPr="00DA750A">
        <w:rPr>
          <w:rStyle w:val="apple-converted-space"/>
          <w:rFonts w:asciiTheme="majorBidi" w:eastAsiaTheme="majorEastAsia" w:hAnsiTheme="majorBidi" w:cstheme="majorBidi"/>
          <w:color w:val="404040"/>
          <w:lang w:val="fr-FR"/>
        </w:rPr>
        <w:t xml:space="preserve">mps. Le temps est </w:t>
      </w:r>
      <w:r w:rsidR="009718F9" w:rsidRPr="00DA750A">
        <w:rPr>
          <w:rStyle w:val="apple-converted-space"/>
          <w:rFonts w:asciiTheme="majorBidi" w:eastAsiaTheme="majorEastAsia" w:hAnsiTheme="majorBidi" w:cstheme="majorBidi"/>
          <w:color w:val="404040"/>
          <w:lang w:val="fr-FR"/>
        </w:rPr>
        <w:t>de couleur noire</w:t>
      </w:r>
      <w:r w:rsidRPr="00DA750A">
        <w:rPr>
          <w:rStyle w:val="apple-converted-space"/>
          <w:rFonts w:asciiTheme="majorBidi" w:eastAsiaTheme="majorEastAsia" w:hAnsiTheme="majorBidi" w:cstheme="majorBidi"/>
          <w:color w:val="404040"/>
          <w:lang w:val="fr-FR"/>
        </w:rPr>
        <w:t xml:space="preserve">. Le Christ a été déchiré. Peut-il nous rassembler sous la pression du temps </w:t>
      </w:r>
      <w:r w:rsidR="006C6BD4" w:rsidRPr="00DA750A">
        <w:rPr>
          <w:rStyle w:val="apple-converted-space"/>
          <w:rFonts w:asciiTheme="majorBidi" w:eastAsiaTheme="majorEastAsia" w:hAnsiTheme="majorBidi" w:cstheme="majorBidi"/>
          <w:color w:val="404040"/>
          <w:lang w:val="fr-FR"/>
        </w:rPr>
        <w:t xml:space="preserve">? </w:t>
      </w:r>
      <w:r w:rsidRPr="00DA750A">
        <w:rPr>
          <w:rStyle w:val="apple-converted-space"/>
          <w:rFonts w:asciiTheme="majorBidi" w:eastAsiaTheme="majorEastAsia" w:hAnsiTheme="majorBidi" w:cstheme="majorBidi"/>
          <w:color w:val="404040"/>
          <w:lang w:val="fr-FR"/>
        </w:rPr>
        <w:t>Quel est le degré de noirceur d</w:t>
      </w:r>
      <w:r w:rsidR="0074129A" w:rsidRPr="00DA750A">
        <w:rPr>
          <w:rStyle w:val="apple-converted-space"/>
          <w:rFonts w:asciiTheme="majorBidi" w:eastAsiaTheme="majorEastAsia" w:hAnsiTheme="majorBidi" w:cstheme="majorBidi"/>
          <w:color w:val="404040"/>
          <w:lang w:val="fr-FR"/>
        </w:rPr>
        <w:t>es</w:t>
      </w:r>
      <w:r w:rsidRPr="00DA750A">
        <w:rPr>
          <w:rStyle w:val="apple-converted-space"/>
          <w:rFonts w:asciiTheme="majorBidi" w:eastAsiaTheme="majorEastAsia" w:hAnsiTheme="majorBidi" w:cstheme="majorBidi"/>
          <w:color w:val="404040"/>
          <w:lang w:val="fr-FR"/>
        </w:rPr>
        <w:t xml:space="preserve"> temps </w:t>
      </w:r>
      <w:r w:rsidR="00B9777B" w:rsidRPr="00DA750A">
        <w:rPr>
          <w:rStyle w:val="apple-converted-space"/>
          <w:rFonts w:asciiTheme="majorBidi" w:eastAsiaTheme="majorEastAsia" w:hAnsiTheme="majorBidi" w:cstheme="majorBidi"/>
          <w:color w:val="404040"/>
          <w:lang w:val="fr-FR"/>
        </w:rPr>
        <w:t>? Et que signifie l'unité des chrétiens ? L</w:t>
      </w:r>
      <w:r w:rsidR="007D0D84" w:rsidRPr="00DA750A">
        <w:rPr>
          <w:rStyle w:val="apple-converted-space"/>
          <w:rFonts w:asciiTheme="majorBidi" w:eastAsiaTheme="majorEastAsia" w:hAnsiTheme="majorBidi" w:cstheme="majorBidi"/>
          <w:color w:val="404040"/>
          <w:lang w:val="fr-FR"/>
        </w:rPr>
        <w:t>’époque</w:t>
      </w:r>
      <w:r w:rsidR="00B9777B" w:rsidRPr="00DA750A">
        <w:rPr>
          <w:rStyle w:val="apple-converted-space"/>
          <w:rFonts w:asciiTheme="majorBidi" w:eastAsiaTheme="majorEastAsia" w:hAnsiTheme="majorBidi" w:cstheme="majorBidi"/>
          <w:color w:val="404040"/>
          <w:lang w:val="fr-FR"/>
        </w:rPr>
        <w:t xml:space="preserve"> a besoin d'unité</w:t>
      </w:r>
      <w:r w:rsidR="006C2DDF" w:rsidRPr="00DA750A">
        <w:rPr>
          <w:rStyle w:val="apple-converted-space"/>
          <w:rFonts w:asciiTheme="majorBidi" w:eastAsiaTheme="majorEastAsia" w:hAnsiTheme="majorBidi" w:cstheme="majorBidi"/>
          <w:color w:val="404040"/>
          <w:lang w:val="fr-FR"/>
        </w:rPr>
        <w:t xml:space="preserve">, </w:t>
      </w:r>
      <w:r w:rsidR="007D0D84" w:rsidRPr="00DA750A">
        <w:rPr>
          <w:rStyle w:val="apple-converted-space"/>
          <w:rFonts w:asciiTheme="majorBidi" w:eastAsiaTheme="majorEastAsia" w:hAnsiTheme="majorBidi" w:cstheme="majorBidi"/>
          <w:color w:val="404040"/>
          <w:lang w:val="fr-FR"/>
        </w:rPr>
        <w:t>précise</w:t>
      </w:r>
      <w:r w:rsidR="006C2DDF" w:rsidRPr="00DA750A">
        <w:rPr>
          <w:rStyle w:val="apple-converted-space"/>
          <w:rFonts w:asciiTheme="majorBidi" w:eastAsiaTheme="majorEastAsia" w:hAnsiTheme="majorBidi" w:cstheme="majorBidi"/>
          <w:color w:val="404040"/>
          <w:lang w:val="fr-FR"/>
        </w:rPr>
        <w:t xml:space="preserve"> la plateforme</w:t>
      </w:r>
      <w:r w:rsidR="00B9777B" w:rsidRPr="00DA750A">
        <w:rPr>
          <w:rStyle w:val="apple-converted-space"/>
          <w:rFonts w:asciiTheme="majorBidi" w:eastAsiaTheme="majorEastAsia" w:hAnsiTheme="majorBidi" w:cstheme="majorBidi"/>
          <w:color w:val="404040"/>
          <w:lang w:val="fr-FR"/>
        </w:rPr>
        <w:t>.</w:t>
      </w:r>
    </w:p>
    <w:p w14:paraId="635377F8" w14:textId="1673CA44" w:rsidR="001F3C9B" w:rsidRPr="00DA750A" w:rsidRDefault="0087150D" w:rsidP="002E0A18">
      <w:pPr>
        <w:pStyle w:val="Normaalweb"/>
        <w:shd w:val="clear" w:color="auto" w:fill="FFFFFF"/>
        <w:jc w:val="both"/>
        <w:rPr>
          <w:rFonts w:asciiTheme="majorBidi" w:hAnsiTheme="majorBidi" w:cstheme="majorBidi"/>
          <w:i/>
          <w:iCs/>
          <w:color w:val="333333"/>
          <w:lang w:val="fr-FR"/>
        </w:rPr>
      </w:pPr>
      <w:r w:rsidRPr="00DA750A">
        <w:rPr>
          <w:rFonts w:asciiTheme="majorBidi" w:hAnsiTheme="majorBidi" w:cstheme="majorBidi"/>
          <w:i/>
          <w:iCs/>
          <w:color w:val="333333"/>
          <w:lang w:val="fr-FR"/>
        </w:rPr>
        <w:t xml:space="preserve">Le Christ a été déchiré, mais </w:t>
      </w:r>
      <w:r w:rsidR="00D51467" w:rsidRPr="00DA750A">
        <w:rPr>
          <w:rFonts w:asciiTheme="majorBidi" w:hAnsiTheme="majorBidi" w:cstheme="majorBidi"/>
          <w:i/>
          <w:iCs/>
          <w:color w:val="333333"/>
          <w:lang w:val="fr-FR"/>
        </w:rPr>
        <w:t xml:space="preserve">dans son amour, </w:t>
      </w:r>
      <w:r w:rsidRPr="00DA750A">
        <w:rPr>
          <w:rFonts w:asciiTheme="majorBidi" w:hAnsiTheme="majorBidi" w:cstheme="majorBidi"/>
          <w:i/>
          <w:iCs/>
          <w:color w:val="333333"/>
          <w:lang w:val="fr-FR"/>
        </w:rPr>
        <w:t xml:space="preserve">il a veillé sur ses enfants. </w:t>
      </w:r>
      <w:r w:rsidR="00055D65" w:rsidRPr="00DA750A">
        <w:rPr>
          <w:rFonts w:asciiTheme="majorBidi" w:hAnsiTheme="majorBidi" w:cstheme="majorBidi"/>
          <w:i/>
          <w:iCs/>
          <w:color w:val="333333"/>
          <w:lang w:val="fr-FR"/>
        </w:rPr>
        <w:t xml:space="preserve">Nous réunira-t-Il </w:t>
      </w:r>
      <w:r w:rsidR="007E472A" w:rsidRPr="00DA750A">
        <w:rPr>
          <w:rFonts w:asciiTheme="majorBidi" w:hAnsiTheme="majorBidi" w:cstheme="majorBidi"/>
          <w:i/>
          <w:iCs/>
          <w:color w:val="333333"/>
          <w:lang w:val="fr-FR"/>
        </w:rPr>
        <w:t>à</w:t>
      </w:r>
      <w:r w:rsidR="00055D65" w:rsidRPr="00DA750A">
        <w:rPr>
          <w:rFonts w:asciiTheme="majorBidi" w:hAnsiTheme="majorBidi" w:cstheme="majorBidi"/>
          <w:i/>
          <w:iCs/>
          <w:color w:val="333333"/>
          <w:lang w:val="fr-FR"/>
        </w:rPr>
        <w:t xml:space="preserve"> </w:t>
      </w:r>
      <w:r w:rsidRPr="00DA750A">
        <w:rPr>
          <w:rFonts w:asciiTheme="majorBidi" w:hAnsiTheme="majorBidi" w:cstheme="majorBidi"/>
          <w:i/>
          <w:iCs/>
          <w:color w:val="333333"/>
          <w:lang w:val="fr-FR"/>
        </w:rPr>
        <w:t>nouveau - même sous la pression des temps ?</w:t>
      </w:r>
      <w:r w:rsidR="000D4494" w:rsidRPr="00DA750A">
        <w:rPr>
          <w:rFonts w:asciiTheme="majorBidi" w:hAnsiTheme="majorBidi" w:cstheme="majorBidi"/>
          <w:i/>
          <w:iCs/>
          <w:color w:val="333333"/>
          <w:lang w:val="fr-FR"/>
        </w:rPr>
        <w:t xml:space="preserve"> </w:t>
      </w:r>
      <w:r w:rsidR="00C820A3" w:rsidRPr="00DA750A">
        <w:rPr>
          <w:rFonts w:asciiTheme="majorBidi" w:hAnsiTheme="majorBidi" w:cstheme="majorBidi"/>
          <w:i/>
          <w:iCs/>
          <w:color w:val="333333"/>
          <w:lang w:val="fr-FR"/>
        </w:rPr>
        <w:t>Peut-il en être autrement</w:t>
      </w:r>
      <w:r w:rsidR="005D6E2A" w:rsidRPr="00DA750A">
        <w:rPr>
          <w:rFonts w:asciiTheme="majorBidi" w:hAnsiTheme="majorBidi" w:cstheme="majorBidi"/>
          <w:i/>
          <w:iCs/>
          <w:color w:val="333333"/>
          <w:lang w:val="fr-FR"/>
        </w:rPr>
        <w:t xml:space="preserve"> si ce n’est que le Christ désire que Rome et la Réforme s’unissent et que</w:t>
      </w:r>
      <w:r w:rsidR="00871B1D" w:rsidRPr="00DA750A">
        <w:rPr>
          <w:rFonts w:asciiTheme="majorBidi" w:hAnsiTheme="majorBidi" w:cstheme="majorBidi"/>
          <w:i/>
          <w:iCs/>
          <w:color w:val="333333"/>
          <w:lang w:val="fr-FR"/>
        </w:rPr>
        <w:t xml:space="preserve"> sa prière « que tous soient un »</w:t>
      </w:r>
      <w:r w:rsidR="000D4494" w:rsidRPr="00DA750A">
        <w:rPr>
          <w:rFonts w:asciiTheme="majorBidi" w:hAnsiTheme="majorBidi" w:cstheme="majorBidi"/>
          <w:i/>
          <w:iCs/>
          <w:color w:val="333333"/>
          <w:lang w:val="fr-FR"/>
        </w:rPr>
        <w:t xml:space="preserve"> </w:t>
      </w:r>
      <w:r w:rsidR="00871B1D" w:rsidRPr="00DA750A">
        <w:rPr>
          <w:rFonts w:asciiTheme="majorBidi" w:hAnsiTheme="majorBidi" w:cstheme="majorBidi"/>
          <w:i/>
          <w:iCs/>
          <w:color w:val="333333"/>
          <w:lang w:val="fr-FR"/>
        </w:rPr>
        <w:t>(Jean</w:t>
      </w:r>
      <w:r w:rsidR="000D4494" w:rsidRPr="00DA750A">
        <w:rPr>
          <w:rFonts w:asciiTheme="majorBidi" w:hAnsiTheme="majorBidi" w:cstheme="majorBidi"/>
          <w:i/>
          <w:iCs/>
          <w:color w:val="333333"/>
          <w:lang w:val="fr-FR"/>
        </w:rPr>
        <w:t xml:space="preserve"> 17,21) s’accomplisse ?</w:t>
      </w:r>
      <w:r w:rsidRPr="00DA750A">
        <w:rPr>
          <w:rFonts w:asciiTheme="majorBidi" w:hAnsiTheme="majorBidi" w:cstheme="majorBidi"/>
          <w:i/>
          <w:iCs/>
          <w:color w:val="333333"/>
          <w:lang w:val="fr-FR"/>
        </w:rPr>
        <w:t xml:space="preserve"> Nombreux sont ceux qui recherchent et désirent ardemment l'Eglise une, </w:t>
      </w:r>
      <w:r w:rsidR="001745D7" w:rsidRPr="00DA750A">
        <w:rPr>
          <w:rFonts w:asciiTheme="majorBidi" w:hAnsiTheme="majorBidi" w:cstheme="majorBidi"/>
          <w:i/>
          <w:iCs/>
          <w:color w:val="333333"/>
          <w:lang w:val="fr-FR"/>
        </w:rPr>
        <w:t xml:space="preserve">catholique et </w:t>
      </w:r>
      <w:r w:rsidRPr="00DA750A">
        <w:rPr>
          <w:rFonts w:asciiTheme="majorBidi" w:hAnsiTheme="majorBidi" w:cstheme="majorBidi"/>
          <w:i/>
          <w:iCs/>
          <w:color w:val="333333"/>
          <w:lang w:val="fr-FR"/>
        </w:rPr>
        <w:t xml:space="preserve">apostolique, même sous une forme visible.  Une Église unie qui soit le corps du Christ et la demeure de l'Esprit. Ce sera une </w:t>
      </w:r>
      <w:r w:rsidR="00FE392C" w:rsidRPr="00DA750A">
        <w:rPr>
          <w:rFonts w:asciiTheme="majorBidi" w:hAnsiTheme="majorBidi" w:cstheme="majorBidi"/>
          <w:i/>
          <w:iCs/>
          <w:color w:val="333333"/>
          <w:lang w:val="fr-FR"/>
        </w:rPr>
        <w:t>É</w:t>
      </w:r>
      <w:r w:rsidRPr="00DA750A">
        <w:rPr>
          <w:rFonts w:asciiTheme="majorBidi" w:hAnsiTheme="majorBidi" w:cstheme="majorBidi"/>
          <w:i/>
          <w:iCs/>
          <w:color w:val="333333"/>
          <w:lang w:val="fr-FR"/>
        </w:rPr>
        <w:t xml:space="preserve">glise dans laquelle l'unité et la polychromie seront mises en valeur. Ce sera une </w:t>
      </w:r>
      <w:r w:rsidR="00333C2E" w:rsidRPr="00DA750A">
        <w:rPr>
          <w:rFonts w:asciiTheme="majorBidi" w:hAnsiTheme="majorBidi" w:cstheme="majorBidi"/>
          <w:i/>
          <w:iCs/>
          <w:color w:val="333333"/>
          <w:lang w:val="fr-FR"/>
        </w:rPr>
        <w:t>É</w:t>
      </w:r>
      <w:r w:rsidRPr="00DA750A">
        <w:rPr>
          <w:rFonts w:asciiTheme="majorBidi" w:hAnsiTheme="majorBidi" w:cstheme="majorBidi"/>
          <w:i/>
          <w:iCs/>
          <w:color w:val="333333"/>
          <w:lang w:val="fr-FR"/>
        </w:rPr>
        <w:t xml:space="preserve">glise dans le champ de puissance de l'Esprit Saint, qui donne les dons dont l'église a besoin en ce moment. </w:t>
      </w:r>
    </w:p>
    <w:p w14:paraId="6B7C0EB1" w14:textId="5229B199" w:rsidR="001F3C9B" w:rsidRPr="00DA750A" w:rsidRDefault="0087150D" w:rsidP="002E0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lang w:val="fr-FR"/>
        </w:rPr>
      </w:pPr>
      <w:proofErr w:type="spellStart"/>
      <w:r w:rsidRPr="00DA750A">
        <w:rPr>
          <w:rFonts w:asciiTheme="majorBidi" w:hAnsiTheme="majorBidi" w:cstheme="majorBidi"/>
          <w:lang w:val="fr-FR"/>
        </w:rPr>
        <w:t>Plaisier</w:t>
      </w:r>
      <w:proofErr w:type="spellEnd"/>
      <w:r w:rsidRPr="00DA750A">
        <w:rPr>
          <w:rFonts w:asciiTheme="majorBidi" w:hAnsiTheme="majorBidi" w:cstheme="majorBidi"/>
          <w:lang w:val="fr-FR"/>
        </w:rPr>
        <w:t xml:space="preserve"> et les autres</w:t>
      </w:r>
      <w:r w:rsidR="00E44B7A" w:rsidRPr="00DA750A">
        <w:rPr>
          <w:rFonts w:asciiTheme="majorBidi" w:hAnsiTheme="majorBidi" w:cstheme="majorBidi"/>
          <w:lang w:val="fr-FR"/>
        </w:rPr>
        <w:t xml:space="preserve"> membres de la plateforme</w:t>
      </w:r>
      <w:r w:rsidRPr="00DA750A">
        <w:rPr>
          <w:rFonts w:asciiTheme="majorBidi" w:hAnsiTheme="majorBidi" w:cstheme="majorBidi"/>
          <w:lang w:val="fr-FR"/>
        </w:rPr>
        <w:t xml:space="preserve"> sont convaincues que de nombreuses personnes recherchent et aspirent à l'Église unique. Je me demande vraiment s</w:t>
      </w:r>
      <w:r w:rsidR="00ED74A3" w:rsidRPr="00DA750A">
        <w:rPr>
          <w:rFonts w:asciiTheme="majorBidi" w:hAnsiTheme="majorBidi" w:cstheme="majorBidi"/>
          <w:lang w:val="fr-FR"/>
        </w:rPr>
        <w:t xml:space="preserve">i elles </w:t>
      </w:r>
      <w:r w:rsidRPr="00DA750A">
        <w:rPr>
          <w:rFonts w:asciiTheme="majorBidi" w:hAnsiTheme="majorBidi" w:cstheme="majorBidi"/>
          <w:lang w:val="fr-FR"/>
        </w:rPr>
        <w:t xml:space="preserve">sont </w:t>
      </w:r>
      <w:r w:rsidR="00ED74A3" w:rsidRPr="00DA750A">
        <w:rPr>
          <w:rFonts w:asciiTheme="majorBidi" w:hAnsiTheme="majorBidi" w:cstheme="majorBidi"/>
          <w:lang w:val="fr-FR"/>
        </w:rPr>
        <w:t>nombreuses</w:t>
      </w:r>
      <w:r w:rsidRPr="00DA750A">
        <w:rPr>
          <w:rFonts w:asciiTheme="majorBidi" w:hAnsiTheme="majorBidi" w:cstheme="majorBidi"/>
          <w:lang w:val="fr-FR"/>
        </w:rPr>
        <w:t>. Je suis conseill</w:t>
      </w:r>
      <w:r w:rsidR="00973B4F" w:rsidRPr="00DA750A">
        <w:rPr>
          <w:rFonts w:asciiTheme="majorBidi" w:hAnsiTheme="majorBidi" w:cstheme="majorBidi"/>
          <w:lang w:val="fr-FR"/>
        </w:rPr>
        <w:t>ère</w:t>
      </w:r>
      <w:r w:rsidRPr="00DA750A">
        <w:rPr>
          <w:rFonts w:asciiTheme="majorBidi" w:hAnsiTheme="majorBidi" w:cstheme="majorBidi"/>
          <w:lang w:val="fr-FR"/>
        </w:rPr>
        <w:t xml:space="preserve"> de l'Association catholique pour l'œcuménisme au nom de l'Église protestante. J'y rencontre </w:t>
      </w:r>
      <w:r w:rsidR="006C2DDF" w:rsidRPr="00DA750A">
        <w:rPr>
          <w:rFonts w:asciiTheme="majorBidi" w:hAnsiTheme="majorBidi" w:cstheme="majorBidi"/>
          <w:lang w:val="fr-FR"/>
        </w:rPr>
        <w:t xml:space="preserve">- avec </w:t>
      </w:r>
      <w:r w:rsidRPr="00DA750A">
        <w:rPr>
          <w:rFonts w:asciiTheme="majorBidi" w:hAnsiTheme="majorBidi" w:cstheme="majorBidi"/>
          <w:lang w:val="fr-FR"/>
        </w:rPr>
        <w:t xml:space="preserve">tout le </w:t>
      </w:r>
      <w:r w:rsidR="006C2DDF" w:rsidRPr="00DA750A">
        <w:rPr>
          <w:rFonts w:asciiTheme="majorBidi" w:hAnsiTheme="majorBidi" w:cstheme="majorBidi"/>
          <w:lang w:val="fr-FR"/>
        </w:rPr>
        <w:t>respect</w:t>
      </w:r>
      <w:r w:rsidRPr="00DA750A">
        <w:rPr>
          <w:rFonts w:asciiTheme="majorBidi" w:hAnsiTheme="majorBidi" w:cstheme="majorBidi"/>
          <w:lang w:val="fr-FR"/>
        </w:rPr>
        <w:t xml:space="preserve"> que je lui dois </w:t>
      </w:r>
      <w:r w:rsidR="006C2DDF" w:rsidRPr="00DA750A">
        <w:rPr>
          <w:rFonts w:asciiTheme="majorBidi" w:hAnsiTheme="majorBidi" w:cstheme="majorBidi"/>
          <w:lang w:val="fr-FR"/>
        </w:rPr>
        <w:t xml:space="preserve">- </w:t>
      </w:r>
      <w:r w:rsidRPr="00DA750A">
        <w:rPr>
          <w:rFonts w:asciiTheme="majorBidi" w:hAnsiTheme="majorBidi" w:cstheme="majorBidi"/>
          <w:lang w:val="fr-FR"/>
        </w:rPr>
        <w:t>un groupe vieillissant</w:t>
      </w:r>
      <w:r w:rsidR="001B4507" w:rsidRPr="00DA750A">
        <w:rPr>
          <w:rFonts w:asciiTheme="majorBidi" w:hAnsiTheme="majorBidi" w:cstheme="majorBidi"/>
          <w:lang w:val="fr-FR"/>
        </w:rPr>
        <w:t xml:space="preserve">. Et les membres de la plateforme </w:t>
      </w:r>
      <w:r w:rsidR="00C25609" w:rsidRPr="00DA750A">
        <w:rPr>
          <w:rFonts w:asciiTheme="majorBidi" w:hAnsiTheme="majorBidi" w:cstheme="majorBidi"/>
          <w:lang w:val="fr-FR"/>
        </w:rPr>
        <w:t xml:space="preserve">également </w:t>
      </w:r>
      <w:r w:rsidR="001B4507" w:rsidRPr="00DA750A">
        <w:rPr>
          <w:rFonts w:asciiTheme="majorBidi" w:hAnsiTheme="majorBidi" w:cstheme="majorBidi"/>
          <w:lang w:val="fr-FR"/>
        </w:rPr>
        <w:t>ont</w:t>
      </w:r>
      <w:r w:rsidR="00C25609" w:rsidRPr="00DA750A">
        <w:rPr>
          <w:rFonts w:asciiTheme="majorBidi" w:hAnsiTheme="majorBidi" w:cstheme="majorBidi"/>
          <w:lang w:val="fr-FR"/>
        </w:rPr>
        <w:t xml:space="preserve"> en </w:t>
      </w:r>
      <w:r w:rsidR="001B4507" w:rsidRPr="00DA750A">
        <w:rPr>
          <w:rFonts w:asciiTheme="majorBidi" w:hAnsiTheme="majorBidi" w:cstheme="majorBidi"/>
          <w:lang w:val="fr-FR"/>
        </w:rPr>
        <w:t xml:space="preserve">général </w:t>
      </w:r>
      <w:r w:rsidR="00C25609" w:rsidRPr="00DA750A">
        <w:rPr>
          <w:rFonts w:asciiTheme="majorBidi" w:hAnsiTheme="majorBidi" w:cstheme="majorBidi"/>
          <w:lang w:val="fr-FR"/>
        </w:rPr>
        <w:t>d</w:t>
      </w:r>
      <w:r w:rsidR="001B4507" w:rsidRPr="00DA750A">
        <w:rPr>
          <w:rFonts w:asciiTheme="majorBidi" w:hAnsiTheme="majorBidi" w:cstheme="majorBidi"/>
          <w:lang w:val="fr-FR"/>
        </w:rPr>
        <w:t xml:space="preserve">es cheveux gris. Le désir d'une seule </w:t>
      </w:r>
      <w:r w:rsidR="00F37E15" w:rsidRPr="00DA750A">
        <w:rPr>
          <w:rFonts w:asciiTheme="majorBidi" w:hAnsiTheme="majorBidi" w:cstheme="majorBidi"/>
          <w:lang w:val="fr-FR"/>
        </w:rPr>
        <w:t>É</w:t>
      </w:r>
      <w:r w:rsidR="001B4507" w:rsidRPr="00DA750A">
        <w:rPr>
          <w:rFonts w:asciiTheme="majorBidi" w:hAnsiTheme="majorBidi" w:cstheme="majorBidi"/>
          <w:lang w:val="fr-FR"/>
        </w:rPr>
        <w:t xml:space="preserve">glise est-il vraiment si grand ? Je travaille comme pasteur de classe </w:t>
      </w:r>
      <w:r w:rsidR="00F661FB" w:rsidRPr="00DA750A">
        <w:rPr>
          <w:rFonts w:asciiTheme="majorBidi" w:hAnsiTheme="majorBidi" w:cstheme="majorBidi"/>
          <w:lang w:val="fr-FR"/>
        </w:rPr>
        <w:t>(</w:t>
      </w:r>
      <w:r w:rsidR="00BE5811" w:rsidRPr="00DA750A">
        <w:rPr>
          <w:rFonts w:asciiTheme="majorBidi" w:hAnsiTheme="majorBidi" w:cstheme="majorBidi"/>
          <w:lang w:val="fr-FR"/>
        </w:rPr>
        <w:t>je suis responsable des paroisses protestantes de la province d'Utrecht</w:t>
      </w:r>
      <w:r w:rsidR="00F661FB" w:rsidRPr="00DA750A">
        <w:rPr>
          <w:rFonts w:asciiTheme="majorBidi" w:hAnsiTheme="majorBidi" w:cstheme="majorBidi"/>
          <w:lang w:val="fr-FR"/>
        </w:rPr>
        <w:t xml:space="preserve">) </w:t>
      </w:r>
      <w:r w:rsidR="001B4507" w:rsidRPr="00DA750A">
        <w:rPr>
          <w:rFonts w:asciiTheme="majorBidi" w:hAnsiTheme="majorBidi" w:cstheme="majorBidi"/>
          <w:lang w:val="fr-FR"/>
        </w:rPr>
        <w:t xml:space="preserve">dans l'Église protestante. Outre le fait que l'Église en général est </w:t>
      </w:r>
      <w:r w:rsidR="00E6402E" w:rsidRPr="00DA750A">
        <w:rPr>
          <w:rFonts w:asciiTheme="majorBidi" w:hAnsiTheme="majorBidi" w:cstheme="majorBidi"/>
          <w:lang w:val="fr-FR"/>
        </w:rPr>
        <w:t>vieillissante</w:t>
      </w:r>
      <w:r w:rsidR="001B4507" w:rsidRPr="00DA750A">
        <w:rPr>
          <w:rFonts w:asciiTheme="majorBidi" w:hAnsiTheme="majorBidi" w:cstheme="majorBidi"/>
          <w:lang w:val="fr-FR"/>
        </w:rPr>
        <w:t xml:space="preserve">, je ne </w:t>
      </w:r>
      <w:r w:rsidR="00A50725" w:rsidRPr="00DA750A">
        <w:rPr>
          <w:rFonts w:asciiTheme="majorBidi" w:hAnsiTheme="majorBidi" w:cstheme="majorBidi"/>
          <w:lang w:val="fr-FR"/>
        </w:rPr>
        <w:t>rencontre</w:t>
      </w:r>
      <w:r w:rsidR="001B4507" w:rsidRPr="00DA750A">
        <w:rPr>
          <w:rFonts w:asciiTheme="majorBidi" w:hAnsiTheme="majorBidi" w:cstheme="majorBidi"/>
          <w:lang w:val="fr-FR"/>
        </w:rPr>
        <w:t xml:space="preserve"> pas </w:t>
      </w:r>
      <w:r w:rsidR="008D1A62" w:rsidRPr="00DA750A">
        <w:rPr>
          <w:rFonts w:asciiTheme="majorBidi" w:hAnsiTheme="majorBidi" w:cstheme="majorBidi"/>
          <w:lang w:val="fr-FR"/>
        </w:rPr>
        <w:t>de</w:t>
      </w:r>
      <w:r w:rsidR="001B4507" w:rsidRPr="00DA750A">
        <w:rPr>
          <w:rFonts w:asciiTheme="majorBidi" w:hAnsiTheme="majorBidi" w:cstheme="majorBidi"/>
          <w:lang w:val="fr-FR"/>
        </w:rPr>
        <w:t xml:space="preserve"> grand désir d'Église unique chez les jeunes. </w:t>
      </w:r>
      <w:r w:rsidR="00A50725" w:rsidRPr="00DA750A">
        <w:rPr>
          <w:rFonts w:asciiTheme="majorBidi" w:hAnsiTheme="majorBidi" w:cstheme="majorBidi"/>
          <w:lang w:val="fr-FR"/>
        </w:rPr>
        <w:t>L</w:t>
      </w:r>
      <w:r w:rsidR="001B4507" w:rsidRPr="00DA750A">
        <w:rPr>
          <w:rFonts w:asciiTheme="majorBidi" w:hAnsiTheme="majorBidi" w:cstheme="majorBidi"/>
          <w:lang w:val="fr-FR"/>
        </w:rPr>
        <w:t>es jeunes que je rencontre</w:t>
      </w:r>
      <w:r w:rsidR="001A601C" w:rsidRPr="00DA750A">
        <w:rPr>
          <w:rFonts w:asciiTheme="majorBidi" w:hAnsiTheme="majorBidi" w:cstheme="majorBidi"/>
          <w:lang w:val="fr-FR"/>
        </w:rPr>
        <w:t xml:space="preserve"> sont peu sensibilisé</w:t>
      </w:r>
      <w:r w:rsidR="00D95FFF" w:rsidRPr="00DA750A">
        <w:rPr>
          <w:rFonts w:asciiTheme="majorBidi" w:hAnsiTheme="majorBidi" w:cstheme="majorBidi"/>
          <w:lang w:val="fr-FR"/>
        </w:rPr>
        <w:t>s à</w:t>
      </w:r>
      <w:r w:rsidR="001B4507" w:rsidRPr="00DA750A">
        <w:rPr>
          <w:rFonts w:asciiTheme="majorBidi" w:hAnsiTheme="majorBidi" w:cstheme="majorBidi"/>
          <w:lang w:val="fr-FR"/>
        </w:rPr>
        <w:t xml:space="preserve"> </w:t>
      </w:r>
      <w:r w:rsidR="00A50725" w:rsidRPr="00DA750A">
        <w:rPr>
          <w:rFonts w:asciiTheme="majorBidi" w:hAnsiTheme="majorBidi" w:cstheme="majorBidi"/>
          <w:lang w:val="fr-FR"/>
        </w:rPr>
        <w:t>l’</w:t>
      </w:r>
      <w:r w:rsidR="00A51EF6" w:rsidRPr="00DA750A">
        <w:rPr>
          <w:rFonts w:asciiTheme="majorBidi" w:hAnsiTheme="majorBidi" w:cstheme="majorBidi"/>
          <w:lang w:val="fr-FR"/>
        </w:rPr>
        <w:t>É</w:t>
      </w:r>
      <w:r w:rsidR="00A50725" w:rsidRPr="00DA750A">
        <w:rPr>
          <w:rFonts w:asciiTheme="majorBidi" w:hAnsiTheme="majorBidi" w:cstheme="majorBidi"/>
          <w:lang w:val="fr-FR"/>
        </w:rPr>
        <w:t>glise</w:t>
      </w:r>
      <w:r w:rsidR="00C772C4" w:rsidRPr="00DA750A">
        <w:rPr>
          <w:rFonts w:asciiTheme="majorBidi" w:hAnsiTheme="majorBidi" w:cstheme="majorBidi"/>
          <w:lang w:val="fr-FR"/>
        </w:rPr>
        <w:t xml:space="preserve"> ou n’en ont </w:t>
      </w:r>
      <w:r w:rsidR="00D95FFF" w:rsidRPr="00DA750A">
        <w:rPr>
          <w:rFonts w:asciiTheme="majorBidi" w:hAnsiTheme="majorBidi" w:cstheme="majorBidi"/>
          <w:lang w:val="fr-FR"/>
        </w:rPr>
        <w:t>aucune</w:t>
      </w:r>
      <w:r w:rsidR="00C772C4" w:rsidRPr="00DA750A">
        <w:rPr>
          <w:rFonts w:asciiTheme="majorBidi" w:hAnsiTheme="majorBidi" w:cstheme="majorBidi"/>
          <w:lang w:val="fr-FR"/>
        </w:rPr>
        <w:t>.</w:t>
      </w:r>
      <w:r w:rsidR="001B4507" w:rsidRPr="00DA750A">
        <w:rPr>
          <w:rFonts w:asciiTheme="majorBidi" w:hAnsiTheme="majorBidi" w:cstheme="majorBidi"/>
          <w:lang w:val="fr-FR"/>
        </w:rPr>
        <w:t xml:space="preserve"> Une fois par an, je m'adresse à des candidats qui s'apprêtent à rejoindre l'Église. J'en profite pour parler de l'Église nationale. Mais même ces jeunes</w:t>
      </w:r>
      <w:r w:rsidR="0015527A" w:rsidRPr="00DA750A">
        <w:rPr>
          <w:rFonts w:asciiTheme="majorBidi" w:hAnsiTheme="majorBidi" w:cstheme="majorBidi"/>
          <w:lang w:val="fr-FR"/>
        </w:rPr>
        <w:t>-là</w:t>
      </w:r>
      <w:r w:rsidR="001B4507" w:rsidRPr="00DA750A">
        <w:rPr>
          <w:rFonts w:asciiTheme="majorBidi" w:hAnsiTheme="majorBidi" w:cstheme="majorBidi"/>
          <w:lang w:val="fr-FR"/>
        </w:rPr>
        <w:t>, engagés, sont tièdes par rapport à l'</w:t>
      </w:r>
      <w:r w:rsidR="00A51EF6" w:rsidRPr="00DA750A">
        <w:rPr>
          <w:rFonts w:asciiTheme="majorBidi" w:hAnsiTheme="majorBidi" w:cstheme="majorBidi"/>
          <w:lang w:val="fr-FR"/>
        </w:rPr>
        <w:t>É</w:t>
      </w:r>
      <w:r w:rsidR="001B4507" w:rsidRPr="00DA750A">
        <w:rPr>
          <w:rFonts w:asciiTheme="majorBidi" w:hAnsiTheme="majorBidi" w:cstheme="majorBidi"/>
          <w:lang w:val="fr-FR"/>
        </w:rPr>
        <w:t xml:space="preserve">glise dans son ensemble. Ils sont touchés par un pasteur, par le fait de vivre ensemble dans une </w:t>
      </w:r>
      <w:r w:rsidR="00222E9C" w:rsidRPr="00DA750A">
        <w:rPr>
          <w:rFonts w:asciiTheme="majorBidi" w:hAnsiTheme="majorBidi" w:cstheme="majorBidi"/>
          <w:lang w:val="fr-FR"/>
        </w:rPr>
        <w:t>communauté</w:t>
      </w:r>
      <w:r w:rsidR="001B4507" w:rsidRPr="00DA750A">
        <w:rPr>
          <w:rFonts w:asciiTheme="majorBidi" w:hAnsiTheme="majorBidi" w:cstheme="majorBidi"/>
          <w:lang w:val="fr-FR"/>
        </w:rPr>
        <w:t xml:space="preserve">. S'ils déménagent, ils ne chercheront pas </w:t>
      </w:r>
      <w:r w:rsidR="00222E9C" w:rsidRPr="00DA750A">
        <w:rPr>
          <w:rFonts w:asciiTheme="majorBidi" w:hAnsiTheme="majorBidi" w:cstheme="majorBidi"/>
          <w:lang w:val="fr-FR"/>
        </w:rPr>
        <w:t>de</w:t>
      </w:r>
      <w:r w:rsidR="001B4507" w:rsidRPr="00DA750A">
        <w:rPr>
          <w:rFonts w:asciiTheme="majorBidi" w:hAnsiTheme="majorBidi" w:cstheme="majorBidi"/>
          <w:lang w:val="fr-FR"/>
        </w:rPr>
        <w:t xml:space="preserve"> nouvelle </w:t>
      </w:r>
      <w:r w:rsidR="00222E9C" w:rsidRPr="00DA750A">
        <w:rPr>
          <w:rFonts w:asciiTheme="majorBidi" w:hAnsiTheme="majorBidi" w:cstheme="majorBidi"/>
          <w:lang w:val="fr-FR"/>
        </w:rPr>
        <w:t>communauté</w:t>
      </w:r>
      <w:r w:rsidR="001B4507" w:rsidRPr="00DA750A">
        <w:rPr>
          <w:rFonts w:asciiTheme="majorBidi" w:hAnsiTheme="majorBidi" w:cstheme="majorBidi"/>
          <w:lang w:val="fr-FR"/>
        </w:rPr>
        <w:t xml:space="preserve"> protestante, mais une co</w:t>
      </w:r>
      <w:r w:rsidR="00222E9C" w:rsidRPr="00DA750A">
        <w:rPr>
          <w:rFonts w:asciiTheme="majorBidi" w:hAnsiTheme="majorBidi" w:cstheme="majorBidi"/>
          <w:lang w:val="fr-FR"/>
        </w:rPr>
        <w:t xml:space="preserve">mmunauté </w:t>
      </w:r>
      <w:r w:rsidR="001B4507" w:rsidRPr="00DA750A">
        <w:rPr>
          <w:rFonts w:asciiTheme="majorBidi" w:hAnsiTheme="majorBidi" w:cstheme="majorBidi"/>
          <w:lang w:val="fr-FR"/>
        </w:rPr>
        <w:t>qui leur corresponde. Si celle-ci est catholique, c'est très bien aussi. Mais une co</w:t>
      </w:r>
      <w:r w:rsidR="00CF4ED9" w:rsidRPr="00DA750A">
        <w:rPr>
          <w:rFonts w:asciiTheme="majorBidi" w:hAnsiTheme="majorBidi" w:cstheme="majorBidi"/>
          <w:lang w:val="fr-FR"/>
        </w:rPr>
        <w:t>mmunauté</w:t>
      </w:r>
      <w:r w:rsidR="001B4507" w:rsidRPr="00DA750A">
        <w:rPr>
          <w:rFonts w:asciiTheme="majorBidi" w:hAnsiTheme="majorBidi" w:cstheme="majorBidi"/>
          <w:lang w:val="fr-FR"/>
        </w:rPr>
        <w:t xml:space="preserve"> baptiste peut aussi convenir, pour autant qu'elle soit attrayante.</w:t>
      </w:r>
      <w:r w:rsidR="006C2DDF" w:rsidRPr="00DA750A">
        <w:rPr>
          <w:rFonts w:asciiTheme="majorBidi" w:hAnsiTheme="majorBidi" w:cstheme="majorBidi"/>
          <w:lang w:val="fr-FR"/>
        </w:rPr>
        <w:t xml:space="preserve"> Les gens n'ont aucune idée des différences, et encore moins du fait que ces différences</w:t>
      </w:r>
      <w:r w:rsidR="002C2C41" w:rsidRPr="00DA750A">
        <w:rPr>
          <w:rFonts w:asciiTheme="majorBidi" w:hAnsiTheme="majorBidi" w:cstheme="majorBidi"/>
          <w:lang w:val="fr-FR"/>
        </w:rPr>
        <w:t xml:space="preserve"> peuvent déranger</w:t>
      </w:r>
      <w:r w:rsidR="006C2DDF" w:rsidRPr="00DA750A">
        <w:rPr>
          <w:rFonts w:asciiTheme="majorBidi" w:hAnsiTheme="majorBidi" w:cstheme="majorBidi"/>
          <w:lang w:val="fr-FR"/>
        </w:rPr>
        <w:t>.</w:t>
      </w:r>
      <w:r w:rsidR="001B4507" w:rsidRPr="00DA750A">
        <w:rPr>
          <w:rFonts w:asciiTheme="majorBidi" w:hAnsiTheme="majorBidi" w:cstheme="majorBidi"/>
          <w:lang w:val="fr-FR"/>
        </w:rPr>
        <w:t xml:space="preserve"> Je trouve cela compliqué. Dans notre monde protestant, il nous manque </w:t>
      </w:r>
      <w:r w:rsidR="00CE25DC" w:rsidRPr="00DA750A">
        <w:rPr>
          <w:rFonts w:asciiTheme="majorBidi" w:hAnsiTheme="majorBidi" w:cstheme="majorBidi"/>
          <w:lang w:val="fr-FR"/>
        </w:rPr>
        <w:t>un facteur</w:t>
      </w:r>
      <w:r w:rsidR="003A5F70" w:rsidRPr="00DA750A">
        <w:rPr>
          <w:rFonts w:asciiTheme="majorBidi" w:hAnsiTheme="majorBidi" w:cstheme="majorBidi"/>
          <w:lang w:val="fr-FR"/>
        </w:rPr>
        <w:t xml:space="preserve"> de cohésion</w:t>
      </w:r>
      <w:r w:rsidR="00CE25DC" w:rsidRPr="00DA750A">
        <w:rPr>
          <w:rFonts w:asciiTheme="majorBidi" w:hAnsiTheme="majorBidi" w:cstheme="majorBidi"/>
          <w:lang w:val="fr-FR"/>
        </w:rPr>
        <w:t xml:space="preserve">, </w:t>
      </w:r>
      <w:r w:rsidR="001B4507" w:rsidRPr="00DA750A">
        <w:rPr>
          <w:rFonts w:asciiTheme="majorBidi" w:hAnsiTheme="majorBidi" w:cstheme="majorBidi"/>
          <w:lang w:val="fr-FR"/>
        </w:rPr>
        <w:t xml:space="preserve">un visage attrayant comme celui de l'Église catholique romaine </w:t>
      </w:r>
      <w:r w:rsidR="00BC7F79" w:rsidRPr="00DA750A">
        <w:rPr>
          <w:rFonts w:asciiTheme="majorBidi" w:hAnsiTheme="majorBidi" w:cstheme="majorBidi"/>
          <w:lang w:val="fr-FR"/>
        </w:rPr>
        <w:t>en la personne du</w:t>
      </w:r>
      <w:r w:rsidR="001B4507" w:rsidRPr="00DA750A">
        <w:rPr>
          <w:rFonts w:asciiTheme="majorBidi" w:hAnsiTheme="majorBidi" w:cstheme="majorBidi"/>
          <w:lang w:val="fr-FR"/>
        </w:rPr>
        <w:t xml:space="preserve"> pape. </w:t>
      </w:r>
      <w:r w:rsidR="00891378" w:rsidRPr="00DA750A">
        <w:rPr>
          <w:rFonts w:asciiTheme="majorBidi" w:hAnsiTheme="majorBidi" w:cstheme="majorBidi"/>
          <w:lang w:val="fr-FR"/>
        </w:rPr>
        <w:t xml:space="preserve">Mais l'Église catholique romaine échappera-t-elle au même danger que l'Église protestante </w:t>
      </w:r>
      <w:r w:rsidR="006C2DDF" w:rsidRPr="00DA750A">
        <w:rPr>
          <w:rFonts w:asciiTheme="majorBidi" w:hAnsiTheme="majorBidi" w:cstheme="majorBidi"/>
          <w:lang w:val="fr-FR"/>
        </w:rPr>
        <w:t>?</w:t>
      </w:r>
      <w:r w:rsidR="00891378" w:rsidRPr="00DA750A">
        <w:rPr>
          <w:rFonts w:asciiTheme="majorBidi" w:hAnsiTheme="majorBidi" w:cstheme="majorBidi"/>
          <w:lang w:val="fr-FR"/>
        </w:rPr>
        <w:t xml:space="preserve"> La société est orientée vers l'individu et son bien-être plutôt que vers la collectivité. Et puis je vois une deuxième tendance sociale étroitement liée à la première. Les institutions ont perdu leur valeur. Notre société est </w:t>
      </w:r>
      <w:r w:rsidRPr="00DA750A">
        <w:rPr>
          <w:rFonts w:asciiTheme="majorBidi" w:hAnsiTheme="majorBidi" w:cstheme="majorBidi"/>
          <w:lang w:val="fr-FR"/>
        </w:rPr>
        <w:t>deven</w:t>
      </w:r>
      <w:r w:rsidR="004B73CD" w:rsidRPr="00DA750A">
        <w:rPr>
          <w:rFonts w:asciiTheme="majorBidi" w:hAnsiTheme="majorBidi" w:cstheme="majorBidi"/>
          <w:lang w:val="fr-FR"/>
        </w:rPr>
        <w:t>ue</w:t>
      </w:r>
      <w:r w:rsidRPr="00DA750A">
        <w:rPr>
          <w:rFonts w:asciiTheme="majorBidi" w:hAnsiTheme="majorBidi" w:cstheme="majorBidi"/>
          <w:lang w:val="fr-FR"/>
        </w:rPr>
        <w:t xml:space="preserve"> une société </w:t>
      </w:r>
      <w:r w:rsidR="00AF4146" w:rsidRPr="00DA750A">
        <w:rPr>
          <w:rFonts w:asciiTheme="majorBidi" w:hAnsiTheme="majorBidi" w:cstheme="majorBidi"/>
          <w:lang w:val="fr-FR"/>
        </w:rPr>
        <w:t xml:space="preserve">de vie </w:t>
      </w:r>
      <w:r w:rsidRPr="00DA750A">
        <w:rPr>
          <w:rFonts w:asciiTheme="majorBidi" w:hAnsiTheme="majorBidi" w:cstheme="majorBidi"/>
          <w:lang w:val="fr-FR"/>
        </w:rPr>
        <w:t xml:space="preserve">en réseau. Si vous voulez </w:t>
      </w:r>
      <w:r w:rsidR="0090475A" w:rsidRPr="00DA750A">
        <w:rPr>
          <w:rFonts w:asciiTheme="majorBidi" w:hAnsiTheme="majorBidi" w:cstheme="majorBidi"/>
          <w:lang w:val="fr-FR"/>
        </w:rPr>
        <w:t xml:space="preserve">régler </w:t>
      </w:r>
      <w:r w:rsidRPr="00DA750A">
        <w:rPr>
          <w:rFonts w:asciiTheme="majorBidi" w:hAnsiTheme="majorBidi" w:cstheme="majorBidi"/>
          <w:lang w:val="fr-FR"/>
        </w:rPr>
        <w:t>quelque chose, vous n'écri</w:t>
      </w:r>
      <w:r w:rsidR="00DE64F4" w:rsidRPr="00DA750A">
        <w:rPr>
          <w:rFonts w:asciiTheme="majorBidi" w:hAnsiTheme="majorBidi" w:cstheme="majorBidi"/>
          <w:lang w:val="fr-FR"/>
        </w:rPr>
        <w:t>r</w:t>
      </w:r>
      <w:r w:rsidRPr="00DA750A">
        <w:rPr>
          <w:rFonts w:asciiTheme="majorBidi" w:hAnsiTheme="majorBidi" w:cstheme="majorBidi"/>
          <w:lang w:val="fr-FR"/>
        </w:rPr>
        <w:t xml:space="preserve">ez pas au pasteur, à la paroisse, au conseil d'église, mais vous </w:t>
      </w:r>
      <w:r w:rsidR="00DE64F4" w:rsidRPr="00DA750A">
        <w:rPr>
          <w:rFonts w:asciiTheme="majorBidi" w:hAnsiTheme="majorBidi" w:cstheme="majorBidi"/>
          <w:lang w:val="fr-FR"/>
        </w:rPr>
        <w:t xml:space="preserve">recherchez </w:t>
      </w:r>
      <w:r w:rsidR="00FA4835" w:rsidRPr="00DA750A">
        <w:rPr>
          <w:rFonts w:asciiTheme="majorBidi" w:hAnsiTheme="majorBidi" w:cstheme="majorBidi"/>
          <w:lang w:val="fr-FR"/>
        </w:rPr>
        <w:t xml:space="preserve">quelqu’un </w:t>
      </w:r>
      <w:r w:rsidR="00D15222" w:rsidRPr="00DA750A">
        <w:rPr>
          <w:rFonts w:asciiTheme="majorBidi" w:hAnsiTheme="majorBidi" w:cstheme="majorBidi"/>
          <w:lang w:val="fr-FR"/>
        </w:rPr>
        <w:t xml:space="preserve">qui </w:t>
      </w:r>
      <w:r w:rsidR="00FA4835" w:rsidRPr="00DA750A">
        <w:rPr>
          <w:rFonts w:asciiTheme="majorBidi" w:hAnsiTheme="majorBidi" w:cstheme="majorBidi"/>
          <w:lang w:val="fr-FR"/>
        </w:rPr>
        <w:t>partage les mêmes</w:t>
      </w:r>
      <w:r w:rsidRPr="00DA750A">
        <w:rPr>
          <w:rFonts w:asciiTheme="majorBidi" w:hAnsiTheme="majorBidi" w:cstheme="majorBidi"/>
          <w:lang w:val="fr-FR"/>
        </w:rPr>
        <w:t xml:space="preserve"> intérêts dans votre réseau et vous organise</w:t>
      </w:r>
      <w:r w:rsidR="00FA4835" w:rsidRPr="00DA750A">
        <w:rPr>
          <w:rFonts w:asciiTheme="majorBidi" w:hAnsiTheme="majorBidi" w:cstheme="majorBidi"/>
          <w:lang w:val="fr-FR"/>
        </w:rPr>
        <w:t>re</w:t>
      </w:r>
      <w:r w:rsidRPr="00DA750A">
        <w:rPr>
          <w:rFonts w:asciiTheme="majorBidi" w:hAnsiTheme="majorBidi" w:cstheme="majorBidi"/>
          <w:lang w:val="fr-FR"/>
        </w:rPr>
        <w:t>z votre activité.</w:t>
      </w:r>
      <w:r w:rsidR="006C2DDF" w:rsidRPr="00DA750A">
        <w:rPr>
          <w:rFonts w:asciiTheme="majorBidi" w:hAnsiTheme="majorBidi" w:cstheme="majorBidi"/>
          <w:lang w:val="fr-FR"/>
        </w:rPr>
        <w:t xml:space="preserve"> À Utrecht, les vêpres sont organisées en dehors des canaux des églises. Cette évolution pose des questions différentes de celles de 1964. </w:t>
      </w:r>
      <w:r w:rsidR="00AF4146" w:rsidRPr="00DA750A">
        <w:rPr>
          <w:rFonts w:asciiTheme="majorBidi" w:hAnsiTheme="majorBidi" w:cstheme="majorBidi"/>
          <w:lang w:val="fr-FR"/>
        </w:rPr>
        <w:t>N</w:t>
      </w:r>
      <w:r w:rsidR="006C2DDF" w:rsidRPr="00DA750A">
        <w:rPr>
          <w:rFonts w:asciiTheme="majorBidi" w:hAnsiTheme="majorBidi" w:cstheme="majorBidi"/>
          <w:lang w:val="fr-FR"/>
        </w:rPr>
        <w:t xml:space="preserve">os </w:t>
      </w:r>
      <w:r w:rsidR="00D15222" w:rsidRPr="00DA750A">
        <w:rPr>
          <w:rFonts w:asciiTheme="majorBidi" w:hAnsiTheme="majorBidi" w:cstheme="majorBidi"/>
          <w:lang w:val="fr-FR"/>
        </w:rPr>
        <w:t>é</w:t>
      </w:r>
      <w:r w:rsidR="00CF76D5" w:rsidRPr="00DA750A">
        <w:rPr>
          <w:rFonts w:asciiTheme="majorBidi" w:hAnsiTheme="majorBidi" w:cstheme="majorBidi"/>
          <w:lang w:val="fr-FR"/>
        </w:rPr>
        <w:t xml:space="preserve">glises </w:t>
      </w:r>
      <w:r w:rsidR="00DE2B2D" w:rsidRPr="00DA750A">
        <w:rPr>
          <w:rFonts w:asciiTheme="majorBidi" w:hAnsiTheme="majorBidi" w:cstheme="majorBidi"/>
          <w:lang w:val="fr-FR"/>
        </w:rPr>
        <w:t>s</w:t>
      </w:r>
      <w:r w:rsidR="0037235E" w:rsidRPr="00DA750A">
        <w:rPr>
          <w:rFonts w:asciiTheme="majorBidi" w:hAnsiTheme="majorBidi" w:cstheme="majorBidi"/>
          <w:lang w:val="fr-FR"/>
        </w:rPr>
        <w:t>ont</w:t>
      </w:r>
      <w:r w:rsidR="00AF4146" w:rsidRPr="00DA750A">
        <w:rPr>
          <w:rFonts w:asciiTheme="majorBidi" w:hAnsiTheme="majorBidi" w:cstheme="majorBidi"/>
          <w:lang w:val="fr-FR"/>
        </w:rPr>
        <w:t>-elles</w:t>
      </w:r>
      <w:r w:rsidR="00DE2B2D" w:rsidRPr="00DA750A">
        <w:rPr>
          <w:rFonts w:asciiTheme="majorBidi" w:hAnsiTheme="majorBidi" w:cstheme="majorBidi"/>
          <w:lang w:val="fr-FR"/>
        </w:rPr>
        <w:t xml:space="preserve"> </w:t>
      </w:r>
      <w:r w:rsidRPr="00DA750A">
        <w:rPr>
          <w:rFonts w:asciiTheme="majorBidi" w:hAnsiTheme="majorBidi" w:cstheme="majorBidi"/>
          <w:lang w:val="fr-FR"/>
        </w:rPr>
        <w:t xml:space="preserve">capables d'assumer leur rôle dans une société </w:t>
      </w:r>
      <w:r w:rsidR="00AB0990" w:rsidRPr="00DA750A">
        <w:rPr>
          <w:rFonts w:asciiTheme="majorBidi" w:hAnsiTheme="majorBidi" w:cstheme="majorBidi"/>
          <w:lang w:val="fr-FR"/>
        </w:rPr>
        <w:t xml:space="preserve">organisée </w:t>
      </w:r>
      <w:r w:rsidRPr="00DA750A">
        <w:rPr>
          <w:rFonts w:asciiTheme="majorBidi" w:hAnsiTheme="majorBidi" w:cstheme="majorBidi"/>
          <w:lang w:val="fr-FR"/>
        </w:rPr>
        <w:t xml:space="preserve">en réseau </w:t>
      </w:r>
      <w:r w:rsidR="00BE5811" w:rsidRPr="00DA750A">
        <w:rPr>
          <w:rFonts w:asciiTheme="majorBidi" w:hAnsiTheme="majorBidi" w:cstheme="majorBidi"/>
          <w:lang w:val="fr-FR"/>
        </w:rPr>
        <w:t>?</w:t>
      </w:r>
    </w:p>
    <w:p w14:paraId="33D2B6E8" w14:textId="77777777" w:rsidR="00B420FC" w:rsidRPr="00DA750A" w:rsidRDefault="00B420FC" w:rsidP="002E0A18">
      <w:pPr>
        <w:pStyle w:val="Normaalweb"/>
        <w:shd w:val="clear" w:color="auto" w:fill="FFFFFF"/>
        <w:spacing w:before="0" w:beforeAutospacing="0" w:after="0" w:afterAutospacing="0"/>
        <w:jc w:val="both"/>
        <w:rPr>
          <w:rFonts w:asciiTheme="majorBidi" w:hAnsiTheme="majorBidi" w:cstheme="majorBidi"/>
          <w:lang w:val="fr-FR"/>
        </w:rPr>
      </w:pPr>
    </w:p>
    <w:p w14:paraId="532C5004" w14:textId="77777777" w:rsidR="007A4845" w:rsidRDefault="007A4845" w:rsidP="002E0A18">
      <w:pPr>
        <w:pStyle w:val="Normaalweb"/>
        <w:shd w:val="clear" w:color="auto" w:fill="FFFFFF"/>
        <w:spacing w:before="0" w:beforeAutospacing="0" w:after="0" w:afterAutospacing="0"/>
        <w:jc w:val="both"/>
        <w:rPr>
          <w:rFonts w:asciiTheme="majorBidi" w:hAnsiTheme="majorBidi" w:cstheme="majorBidi"/>
          <w:lang w:val="fr-FR"/>
        </w:rPr>
      </w:pPr>
    </w:p>
    <w:p w14:paraId="114C8774" w14:textId="08D44A20" w:rsidR="001F3C9B" w:rsidRPr="00DA750A" w:rsidRDefault="0087150D" w:rsidP="002E0A18">
      <w:pPr>
        <w:pStyle w:val="Normaalweb"/>
        <w:shd w:val="clear" w:color="auto" w:fill="FFFFFF"/>
        <w:spacing w:before="0" w:beforeAutospacing="0" w:after="0" w:afterAutospacing="0"/>
        <w:jc w:val="both"/>
        <w:rPr>
          <w:rFonts w:asciiTheme="majorBidi" w:hAnsiTheme="majorBidi" w:cstheme="majorBidi"/>
          <w:lang w:val="fr-FR"/>
        </w:rPr>
      </w:pPr>
      <w:r w:rsidRPr="00DA750A">
        <w:rPr>
          <w:rFonts w:asciiTheme="majorBidi" w:hAnsiTheme="majorBidi" w:cstheme="majorBidi"/>
          <w:lang w:val="fr-FR"/>
        </w:rPr>
        <w:lastRenderedPageBreak/>
        <w:t>En conclusion</w:t>
      </w:r>
    </w:p>
    <w:p w14:paraId="3FF51707" w14:textId="6C3BBA15" w:rsidR="001F3C9B" w:rsidRPr="00DA750A" w:rsidRDefault="004E5D39" w:rsidP="002E0A18">
      <w:pPr>
        <w:pStyle w:val="Normaalweb"/>
        <w:shd w:val="clear" w:color="auto" w:fill="FFFFFF"/>
        <w:spacing w:before="0" w:beforeAutospacing="0" w:after="0" w:afterAutospacing="0"/>
        <w:jc w:val="both"/>
        <w:rPr>
          <w:rFonts w:asciiTheme="majorBidi" w:hAnsiTheme="majorBidi" w:cstheme="majorBidi"/>
          <w:lang w:val="fr-FR"/>
        </w:rPr>
      </w:pPr>
      <w:proofErr w:type="spellStart"/>
      <w:r w:rsidRPr="00DA750A">
        <w:rPr>
          <w:rFonts w:asciiTheme="majorBidi" w:hAnsiTheme="majorBidi" w:cstheme="majorBidi"/>
          <w:color w:val="000000" w:themeColor="text1"/>
          <w:lang w:val="fr-FR"/>
        </w:rPr>
        <w:t>Unitatis</w:t>
      </w:r>
      <w:proofErr w:type="spellEnd"/>
      <w:r w:rsidRPr="00DA750A">
        <w:rPr>
          <w:rFonts w:asciiTheme="majorBidi" w:hAnsiTheme="majorBidi" w:cstheme="majorBidi"/>
          <w:color w:val="000000" w:themeColor="text1"/>
          <w:lang w:val="fr-FR"/>
        </w:rPr>
        <w:t xml:space="preserve"> </w:t>
      </w:r>
      <w:proofErr w:type="spellStart"/>
      <w:r w:rsidRPr="00DA750A">
        <w:rPr>
          <w:rFonts w:asciiTheme="majorBidi" w:hAnsiTheme="majorBidi" w:cstheme="majorBidi"/>
          <w:color w:val="000000" w:themeColor="text1"/>
          <w:lang w:val="fr-FR"/>
        </w:rPr>
        <w:t>Redintegratio</w:t>
      </w:r>
      <w:proofErr w:type="spellEnd"/>
      <w:r w:rsidR="0087150D" w:rsidRPr="00DA750A">
        <w:rPr>
          <w:rFonts w:asciiTheme="majorBidi" w:hAnsiTheme="majorBidi" w:cstheme="majorBidi"/>
          <w:lang w:val="fr-FR"/>
        </w:rPr>
        <w:t xml:space="preserve"> a offert une ouverture importante en ce qui concerne les contacts entre les </w:t>
      </w:r>
      <w:r w:rsidR="00D15222" w:rsidRPr="00DA750A">
        <w:rPr>
          <w:rFonts w:asciiTheme="majorBidi" w:hAnsiTheme="majorBidi" w:cstheme="majorBidi"/>
          <w:lang w:val="fr-FR"/>
        </w:rPr>
        <w:t>É</w:t>
      </w:r>
      <w:r w:rsidR="0087150D" w:rsidRPr="00DA750A">
        <w:rPr>
          <w:rFonts w:asciiTheme="majorBidi" w:hAnsiTheme="majorBidi" w:cstheme="majorBidi"/>
          <w:lang w:val="fr-FR"/>
        </w:rPr>
        <w:t xml:space="preserve">glises. Il y a encore beaucoup de potentiel dans </w:t>
      </w:r>
      <w:proofErr w:type="spellStart"/>
      <w:r w:rsidR="00D15222" w:rsidRPr="00DA750A">
        <w:rPr>
          <w:rFonts w:asciiTheme="majorBidi" w:hAnsiTheme="majorBidi" w:cstheme="majorBidi"/>
          <w:color w:val="000000" w:themeColor="text1"/>
          <w:lang w:val="fr-FR"/>
        </w:rPr>
        <w:t>Unitatis</w:t>
      </w:r>
      <w:proofErr w:type="spellEnd"/>
      <w:r w:rsidR="00D15222" w:rsidRPr="00DA750A">
        <w:rPr>
          <w:rFonts w:asciiTheme="majorBidi" w:hAnsiTheme="majorBidi" w:cstheme="majorBidi"/>
          <w:color w:val="000000" w:themeColor="text1"/>
          <w:lang w:val="fr-FR"/>
        </w:rPr>
        <w:t xml:space="preserve"> </w:t>
      </w:r>
      <w:proofErr w:type="spellStart"/>
      <w:r w:rsidR="00D15222" w:rsidRPr="00DA750A">
        <w:rPr>
          <w:rFonts w:asciiTheme="majorBidi" w:hAnsiTheme="majorBidi" w:cstheme="majorBidi"/>
          <w:color w:val="000000" w:themeColor="text1"/>
          <w:lang w:val="fr-FR"/>
        </w:rPr>
        <w:t>Redintegratio</w:t>
      </w:r>
      <w:proofErr w:type="spellEnd"/>
      <w:r w:rsidR="0087150D" w:rsidRPr="00DA750A">
        <w:rPr>
          <w:rFonts w:asciiTheme="majorBidi" w:hAnsiTheme="majorBidi" w:cstheme="majorBidi"/>
          <w:lang w:val="fr-FR"/>
        </w:rPr>
        <w:t xml:space="preserve">, comme le montre la déclaration de la plateforme Rome-Réforme. </w:t>
      </w:r>
      <w:r w:rsidR="00BC2BEE" w:rsidRPr="00DA750A">
        <w:rPr>
          <w:rFonts w:asciiTheme="majorBidi" w:hAnsiTheme="majorBidi" w:cstheme="majorBidi"/>
          <w:lang w:val="fr-FR"/>
        </w:rPr>
        <w:t xml:space="preserve">Nous nous considérons comme des frères et sœurs. La </w:t>
      </w:r>
      <w:r w:rsidR="0087150D" w:rsidRPr="00DA750A">
        <w:rPr>
          <w:rFonts w:asciiTheme="majorBidi" w:hAnsiTheme="majorBidi" w:cstheme="majorBidi"/>
          <w:lang w:val="fr-FR"/>
        </w:rPr>
        <w:t xml:space="preserve">plateforme </w:t>
      </w:r>
      <w:r w:rsidR="00BC2BEE" w:rsidRPr="00DA750A">
        <w:rPr>
          <w:rFonts w:asciiTheme="majorBidi" w:hAnsiTheme="majorBidi" w:cstheme="majorBidi"/>
          <w:lang w:val="fr-FR"/>
        </w:rPr>
        <w:t xml:space="preserve">Rome-Réforme </w:t>
      </w:r>
      <w:r w:rsidR="0087150D" w:rsidRPr="00DA750A">
        <w:rPr>
          <w:rFonts w:asciiTheme="majorBidi" w:hAnsiTheme="majorBidi" w:cstheme="majorBidi"/>
          <w:lang w:val="fr-FR"/>
        </w:rPr>
        <w:t xml:space="preserve">est clairement redevable à </w:t>
      </w:r>
      <w:proofErr w:type="spellStart"/>
      <w:r w:rsidR="00D15222" w:rsidRPr="00DA750A">
        <w:rPr>
          <w:rFonts w:asciiTheme="majorBidi" w:hAnsiTheme="majorBidi" w:cstheme="majorBidi"/>
          <w:color w:val="000000" w:themeColor="text1"/>
          <w:lang w:val="fr-FR"/>
        </w:rPr>
        <w:t>Unitatis</w:t>
      </w:r>
      <w:proofErr w:type="spellEnd"/>
      <w:r w:rsidR="00D15222" w:rsidRPr="00DA750A">
        <w:rPr>
          <w:rFonts w:asciiTheme="majorBidi" w:hAnsiTheme="majorBidi" w:cstheme="majorBidi"/>
          <w:color w:val="000000" w:themeColor="text1"/>
          <w:lang w:val="fr-FR"/>
        </w:rPr>
        <w:t xml:space="preserve"> </w:t>
      </w:r>
      <w:proofErr w:type="spellStart"/>
      <w:r w:rsidR="00D15222" w:rsidRPr="00DA750A">
        <w:rPr>
          <w:rFonts w:asciiTheme="majorBidi" w:hAnsiTheme="majorBidi" w:cstheme="majorBidi"/>
          <w:color w:val="000000" w:themeColor="text1"/>
          <w:lang w:val="fr-FR"/>
        </w:rPr>
        <w:t>Redintegratio</w:t>
      </w:r>
      <w:proofErr w:type="spellEnd"/>
      <w:r w:rsidR="0087150D" w:rsidRPr="00DA750A">
        <w:rPr>
          <w:rFonts w:asciiTheme="majorBidi" w:hAnsiTheme="majorBidi" w:cstheme="majorBidi"/>
          <w:lang w:val="fr-FR"/>
        </w:rPr>
        <w:t xml:space="preserve">. </w:t>
      </w:r>
      <w:r w:rsidR="00CE25DC" w:rsidRPr="00DA750A">
        <w:rPr>
          <w:rFonts w:asciiTheme="majorBidi" w:hAnsiTheme="majorBidi" w:cstheme="majorBidi"/>
          <w:lang w:val="fr-FR"/>
        </w:rPr>
        <w:t xml:space="preserve">Mais </w:t>
      </w:r>
      <w:r w:rsidR="0087150D" w:rsidRPr="00DA750A">
        <w:rPr>
          <w:rFonts w:asciiTheme="majorBidi" w:hAnsiTheme="majorBidi" w:cstheme="majorBidi"/>
          <w:lang w:val="fr-FR"/>
        </w:rPr>
        <w:t xml:space="preserve">leur quête d'unité, en ce qui me concerne, ne tient pas compte de l'époque </w:t>
      </w:r>
      <w:r w:rsidR="00CE25DC" w:rsidRPr="00DA750A">
        <w:rPr>
          <w:rFonts w:asciiTheme="majorBidi" w:hAnsiTheme="majorBidi" w:cstheme="majorBidi"/>
          <w:lang w:val="fr-FR"/>
        </w:rPr>
        <w:t xml:space="preserve">et des besoins de l'époque </w:t>
      </w:r>
      <w:r w:rsidR="00CF76D5" w:rsidRPr="00DA750A">
        <w:rPr>
          <w:rFonts w:asciiTheme="majorBidi" w:hAnsiTheme="majorBidi" w:cstheme="majorBidi"/>
          <w:lang w:val="fr-FR"/>
        </w:rPr>
        <w:t>: individualisation, effondrement des institutions</w:t>
      </w:r>
      <w:r w:rsidR="0087150D" w:rsidRPr="00DA750A">
        <w:rPr>
          <w:rFonts w:asciiTheme="majorBidi" w:hAnsiTheme="majorBidi" w:cstheme="majorBidi"/>
          <w:lang w:val="fr-FR"/>
        </w:rPr>
        <w:t>. J</w:t>
      </w:r>
      <w:r w:rsidR="006A2151" w:rsidRPr="00DA750A">
        <w:rPr>
          <w:rFonts w:asciiTheme="majorBidi" w:hAnsiTheme="majorBidi" w:cstheme="majorBidi"/>
          <w:lang w:val="fr-FR"/>
        </w:rPr>
        <w:t xml:space="preserve">e </w:t>
      </w:r>
      <w:r w:rsidR="00FD43A8" w:rsidRPr="00DA750A">
        <w:rPr>
          <w:rFonts w:asciiTheme="majorBidi" w:hAnsiTheme="majorBidi" w:cstheme="majorBidi"/>
          <w:lang w:val="fr-FR"/>
        </w:rPr>
        <w:t xml:space="preserve">vois </w:t>
      </w:r>
      <w:r w:rsidR="0062238A" w:rsidRPr="00DA750A">
        <w:rPr>
          <w:rFonts w:asciiTheme="majorBidi" w:hAnsiTheme="majorBidi" w:cstheme="majorBidi"/>
          <w:lang w:val="fr-FR"/>
        </w:rPr>
        <w:t>plus de choses</w:t>
      </w:r>
      <w:r w:rsidR="006A2151" w:rsidRPr="00DA750A">
        <w:rPr>
          <w:rFonts w:asciiTheme="majorBidi" w:hAnsiTheme="majorBidi" w:cstheme="majorBidi"/>
          <w:lang w:val="fr-FR"/>
        </w:rPr>
        <w:t xml:space="preserve"> </w:t>
      </w:r>
      <w:r w:rsidR="0087150D" w:rsidRPr="00DA750A">
        <w:rPr>
          <w:rFonts w:asciiTheme="majorBidi" w:hAnsiTheme="majorBidi" w:cstheme="majorBidi"/>
          <w:lang w:val="fr-FR"/>
        </w:rPr>
        <w:t xml:space="preserve">dans le document récemment publié sur la </w:t>
      </w:r>
      <w:r w:rsidR="0062238A" w:rsidRPr="00DA750A">
        <w:rPr>
          <w:rFonts w:asciiTheme="majorBidi" w:hAnsiTheme="majorBidi" w:cstheme="majorBidi"/>
          <w:lang w:val="fr-FR"/>
        </w:rPr>
        <w:t>fonction papale</w:t>
      </w:r>
      <w:r w:rsidR="0087150D" w:rsidRPr="00DA750A">
        <w:rPr>
          <w:rFonts w:asciiTheme="majorBidi" w:hAnsiTheme="majorBidi" w:cstheme="majorBidi"/>
          <w:lang w:val="fr-FR"/>
        </w:rPr>
        <w:t>.</w:t>
      </w:r>
      <w:r w:rsidR="0087150D" w:rsidRPr="00DA750A">
        <w:rPr>
          <w:rStyle w:val="Voetnootmarkering"/>
          <w:rFonts w:asciiTheme="majorBidi" w:hAnsiTheme="majorBidi" w:cstheme="majorBidi"/>
          <w:lang w:val="fr-FR"/>
        </w:rPr>
        <w:footnoteReference w:id="9"/>
      </w:r>
      <w:r w:rsidR="004A6FD8" w:rsidRPr="00DA750A">
        <w:rPr>
          <w:rFonts w:asciiTheme="majorBidi" w:hAnsiTheme="majorBidi" w:cstheme="majorBidi"/>
          <w:lang w:val="fr-FR"/>
        </w:rPr>
        <w:t xml:space="preserve"> Ce </w:t>
      </w:r>
      <w:r w:rsidR="0087150D" w:rsidRPr="00DA750A">
        <w:rPr>
          <w:rFonts w:asciiTheme="majorBidi" w:hAnsiTheme="majorBidi" w:cstheme="majorBidi"/>
          <w:lang w:val="fr-FR"/>
        </w:rPr>
        <w:t xml:space="preserve">document se termine par la promotion de la "fraternité conciliaire". </w:t>
      </w:r>
      <w:r w:rsidR="003664BD" w:rsidRPr="00DA750A">
        <w:rPr>
          <w:rFonts w:asciiTheme="majorBidi" w:hAnsiTheme="majorBidi" w:cstheme="majorBidi"/>
          <w:lang w:val="fr-FR"/>
        </w:rPr>
        <w:t xml:space="preserve">Comment former une communauté sans nécessairement </w:t>
      </w:r>
      <w:r w:rsidR="004A6FD8" w:rsidRPr="00DA750A">
        <w:rPr>
          <w:rFonts w:asciiTheme="majorBidi" w:hAnsiTheme="majorBidi" w:cstheme="majorBidi"/>
          <w:lang w:val="fr-FR"/>
        </w:rPr>
        <w:t>former</w:t>
      </w:r>
      <w:r w:rsidR="003664BD" w:rsidRPr="00DA750A">
        <w:rPr>
          <w:rFonts w:asciiTheme="majorBidi" w:hAnsiTheme="majorBidi" w:cstheme="majorBidi"/>
          <w:lang w:val="fr-FR"/>
        </w:rPr>
        <w:t xml:space="preserve"> une </w:t>
      </w:r>
      <w:r w:rsidR="00D15222" w:rsidRPr="00DA750A">
        <w:rPr>
          <w:rFonts w:asciiTheme="majorBidi" w:hAnsiTheme="majorBidi" w:cstheme="majorBidi"/>
          <w:lang w:val="fr-FR"/>
        </w:rPr>
        <w:t>É</w:t>
      </w:r>
      <w:r w:rsidR="003664BD" w:rsidRPr="00DA750A">
        <w:rPr>
          <w:rFonts w:asciiTheme="majorBidi" w:hAnsiTheme="majorBidi" w:cstheme="majorBidi"/>
          <w:lang w:val="fr-FR"/>
        </w:rPr>
        <w:t xml:space="preserve">glise </w:t>
      </w:r>
      <w:r w:rsidR="00F661FB" w:rsidRPr="00DA750A">
        <w:rPr>
          <w:rFonts w:asciiTheme="majorBidi" w:hAnsiTheme="majorBidi" w:cstheme="majorBidi"/>
          <w:lang w:val="fr-FR"/>
        </w:rPr>
        <w:t xml:space="preserve">? </w:t>
      </w:r>
      <w:r w:rsidR="00611711" w:rsidRPr="00DA750A">
        <w:rPr>
          <w:rFonts w:asciiTheme="majorBidi" w:hAnsiTheme="majorBidi" w:cstheme="majorBidi"/>
          <w:lang w:val="fr-FR"/>
        </w:rPr>
        <w:t xml:space="preserve">C'est ce </w:t>
      </w:r>
      <w:r w:rsidR="00DE74D2" w:rsidRPr="00DA750A">
        <w:rPr>
          <w:rFonts w:asciiTheme="majorBidi" w:hAnsiTheme="majorBidi" w:cstheme="majorBidi"/>
          <w:lang w:val="fr-FR"/>
        </w:rPr>
        <w:t>que je voudrais aborder</w:t>
      </w:r>
      <w:r w:rsidR="00611711" w:rsidRPr="00DA750A">
        <w:rPr>
          <w:rFonts w:asciiTheme="majorBidi" w:hAnsiTheme="majorBidi" w:cstheme="majorBidi"/>
          <w:lang w:val="fr-FR"/>
        </w:rPr>
        <w:t xml:space="preserve">. </w:t>
      </w:r>
      <w:r w:rsidR="004A6FD8" w:rsidRPr="00DA750A">
        <w:rPr>
          <w:rFonts w:asciiTheme="majorBidi" w:hAnsiTheme="majorBidi" w:cstheme="majorBidi"/>
          <w:lang w:val="fr-FR"/>
        </w:rPr>
        <w:t xml:space="preserve">Comment la société en réseau nous aide-t-elle à porter un regard nouveau sur la diversité </w:t>
      </w:r>
      <w:r w:rsidR="00534125" w:rsidRPr="00DA750A">
        <w:rPr>
          <w:rFonts w:asciiTheme="majorBidi" w:hAnsiTheme="majorBidi" w:cstheme="majorBidi"/>
          <w:lang w:val="fr-FR"/>
        </w:rPr>
        <w:t xml:space="preserve">des </w:t>
      </w:r>
      <w:r w:rsidR="004A6FD8" w:rsidRPr="00DA750A">
        <w:rPr>
          <w:rFonts w:asciiTheme="majorBidi" w:hAnsiTheme="majorBidi" w:cstheme="majorBidi"/>
          <w:lang w:val="fr-FR"/>
        </w:rPr>
        <w:t xml:space="preserve">Églises </w:t>
      </w:r>
      <w:r w:rsidR="00F661FB" w:rsidRPr="00DA750A">
        <w:rPr>
          <w:rFonts w:asciiTheme="majorBidi" w:hAnsiTheme="majorBidi" w:cstheme="majorBidi"/>
          <w:lang w:val="fr-FR"/>
        </w:rPr>
        <w:t xml:space="preserve">? </w:t>
      </w:r>
      <w:r w:rsidR="0087150D" w:rsidRPr="00DA750A">
        <w:rPr>
          <w:rFonts w:asciiTheme="majorBidi" w:hAnsiTheme="majorBidi" w:cstheme="majorBidi"/>
          <w:lang w:val="fr-FR"/>
        </w:rPr>
        <w:t xml:space="preserve">Au début des discussions synodales à Rome, tous les responsables d'Églises se sont réunis pour un service de prière. </w:t>
      </w:r>
      <w:r w:rsidR="00534125" w:rsidRPr="00DA750A">
        <w:rPr>
          <w:rFonts w:asciiTheme="majorBidi" w:hAnsiTheme="majorBidi" w:cstheme="majorBidi"/>
          <w:lang w:val="fr-FR"/>
        </w:rPr>
        <w:t xml:space="preserve">Dans les moments cruciaux, nous pouvons nous </w:t>
      </w:r>
      <w:r w:rsidR="00F51748" w:rsidRPr="00DA750A">
        <w:rPr>
          <w:rFonts w:asciiTheme="majorBidi" w:hAnsiTheme="majorBidi" w:cstheme="majorBidi"/>
          <w:lang w:val="fr-FR"/>
        </w:rPr>
        <w:t>tourner</w:t>
      </w:r>
      <w:r w:rsidR="00534125" w:rsidRPr="00DA750A">
        <w:rPr>
          <w:rFonts w:asciiTheme="majorBidi" w:hAnsiTheme="majorBidi" w:cstheme="majorBidi"/>
          <w:lang w:val="fr-FR"/>
        </w:rPr>
        <w:t xml:space="preserve"> les uns </w:t>
      </w:r>
      <w:r w:rsidR="00F51748" w:rsidRPr="00DA750A">
        <w:rPr>
          <w:rFonts w:asciiTheme="majorBidi" w:hAnsiTheme="majorBidi" w:cstheme="majorBidi"/>
          <w:lang w:val="fr-FR"/>
        </w:rPr>
        <w:t xml:space="preserve">vers </w:t>
      </w:r>
      <w:r w:rsidR="00534125" w:rsidRPr="00DA750A">
        <w:rPr>
          <w:rFonts w:asciiTheme="majorBidi" w:hAnsiTheme="majorBidi" w:cstheme="majorBidi"/>
          <w:lang w:val="fr-FR"/>
        </w:rPr>
        <w:t>les autres. Qu</w:t>
      </w:r>
      <w:r w:rsidR="009D532D" w:rsidRPr="00DA750A">
        <w:rPr>
          <w:rFonts w:asciiTheme="majorBidi" w:hAnsiTheme="majorBidi" w:cstheme="majorBidi"/>
          <w:lang w:val="fr-FR"/>
        </w:rPr>
        <w:t>e ce</w:t>
      </w:r>
      <w:r w:rsidR="00534125" w:rsidRPr="00DA750A">
        <w:rPr>
          <w:rFonts w:asciiTheme="majorBidi" w:hAnsiTheme="majorBidi" w:cstheme="majorBidi"/>
          <w:lang w:val="fr-FR"/>
        </w:rPr>
        <w:t xml:space="preserve"> soit clair pour le monde</w:t>
      </w:r>
      <w:r w:rsidR="009D532D" w:rsidRPr="00DA750A">
        <w:rPr>
          <w:rFonts w:asciiTheme="majorBidi" w:hAnsiTheme="majorBidi" w:cstheme="majorBidi"/>
          <w:lang w:val="fr-FR"/>
        </w:rPr>
        <w:t xml:space="preserve"> : </w:t>
      </w:r>
      <w:r w:rsidR="00534125" w:rsidRPr="00DA750A">
        <w:rPr>
          <w:rFonts w:asciiTheme="majorBidi" w:hAnsiTheme="majorBidi" w:cstheme="majorBidi"/>
          <w:lang w:val="fr-FR"/>
        </w:rPr>
        <w:t xml:space="preserve">nous partageons la même mission. Et oui, en ce qui me concerne, le pape a également un rôle spécial </w:t>
      </w:r>
      <w:r w:rsidR="00661565" w:rsidRPr="00DA750A">
        <w:rPr>
          <w:rFonts w:asciiTheme="majorBidi" w:hAnsiTheme="majorBidi" w:cstheme="majorBidi"/>
          <w:lang w:val="fr-FR"/>
        </w:rPr>
        <w:t xml:space="preserve">et nouveau </w:t>
      </w:r>
      <w:r w:rsidR="00534125" w:rsidRPr="00DA750A">
        <w:rPr>
          <w:rFonts w:asciiTheme="majorBidi" w:hAnsiTheme="majorBidi" w:cstheme="majorBidi"/>
          <w:lang w:val="fr-FR"/>
        </w:rPr>
        <w:t xml:space="preserve">à jouer pour incarner l'unité et parler en tant que </w:t>
      </w:r>
      <w:proofErr w:type="spellStart"/>
      <w:r w:rsidR="00534125" w:rsidRPr="00DA750A">
        <w:rPr>
          <w:rFonts w:asciiTheme="majorBidi" w:hAnsiTheme="majorBidi" w:cstheme="majorBidi"/>
          <w:lang w:val="fr-FR"/>
        </w:rPr>
        <w:t>primus</w:t>
      </w:r>
      <w:proofErr w:type="spellEnd"/>
      <w:r w:rsidR="00534125" w:rsidRPr="00DA750A">
        <w:rPr>
          <w:rFonts w:asciiTheme="majorBidi" w:hAnsiTheme="majorBidi" w:cstheme="majorBidi"/>
          <w:lang w:val="fr-FR"/>
        </w:rPr>
        <w:t xml:space="preserve"> inter pares.</w:t>
      </w:r>
    </w:p>
    <w:p w14:paraId="44640DB2" w14:textId="77777777" w:rsidR="00CF76D5" w:rsidRPr="00DA750A" w:rsidRDefault="00CF76D5" w:rsidP="002E0A18">
      <w:pPr>
        <w:pStyle w:val="Normaalweb"/>
        <w:shd w:val="clear" w:color="auto" w:fill="FFFFFF"/>
        <w:spacing w:before="0" w:beforeAutospacing="0" w:after="0" w:afterAutospacing="0"/>
        <w:jc w:val="both"/>
        <w:rPr>
          <w:rFonts w:asciiTheme="majorBidi" w:hAnsiTheme="majorBidi" w:cstheme="majorBidi"/>
          <w:lang w:val="fr-FR"/>
        </w:rPr>
      </w:pPr>
    </w:p>
    <w:p w14:paraId="05DC2A86" w14:textId="0DB5D1B0" w:rsidR="00BE5811" w:rsidRPr="00DA750A" w:rsidRDefault="00BE5811" w:rsidP="002E0A18">
      <w:pPr>
        <w:pStyle w:val="Normaalweb"/>
        <w:shd w:val="clear" w:color="auto" w:fill="FFFFFF"/>
        <w:jc w:val="both"/>
        <w:rPr>
          <w:rFonts w:asciiTheme="majorBidi" w:hAnsiTheme="majorBidi" w:cstheme="majorBidi"/>
          <w:lang w:val="fr-FR"/>
        </w:rPr>
      </w:pPr>
    </w:p>
    <w:p w14:paraId="52016850" w14:textId="77777777" w:rsidR="00327F73" w:rsidRPr="00DA750A" w:rsidRDefault="00327F73" w:rsidP="00A12E94">
      <w:pPr>
        <w:pStyle w:val="Normaalweb"/>
        <w:shd w:val="clear" w:color="auto" w:fill="FFFFFF"/>
        <w:rPr>
          <w:rFonts w:asciiTheme="majorBidi" w:hAnsiTheme="majorBidi" w:cstheme="majorBidi"/>
          <w:lang w:val="fr-FR"/>
        </w:rPr>
      </w:pPr>
    </w:p>
    <w:sectPr w:rsidR="00327F73" w:rsidRPr="00DA750A" w:rsidSect="00676F05">
      <w:footerReference w:type="even" r:id="rId12"/>
      <w:footerReference w:type="defaul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66C4" w14:textId="77777777" w:rsidR="00AB3B4F" w:rsidRDefault="00AB3B4F" w:rsidP="00A26D5D">
      <w:r>
        <w:separator/>
      </w:r>
    </w:p>
  </w:endnote>
  <w:endnote w:type="continuationSeparator" w:id="0">
    <w:p w14:paraId="4D0FC85C" w14:textId="77777777" w:rsidR="00AB3B4F" w:rsidRDefault="00AB3B4F" w:rsidP="00A26D5D">
      <w:r>
        <w:continuationSeparator/>
      </w:r>
    </w:p>
  </w:endnote>
  <w:endnote w:type="continuationNotice" w:id="1">
    <w:p w14:paraId="2EEADE5D" w14:textId="77777777" w:rsidR="00D13AB1" w:rsidRDefault="00D1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20320048"/>
      <w:docPartObj>
        <w:docPartGallery w:val="Page Numbers (Bottom of Page)"/>
        <w:docPartUnique/>
      </w:docPartObj>
    </w:sdtPr>
    <w:sdtEndPr>
      <w:rPr>
        <w:rStyle w:val="Paginanummer"/>
      </w:rPr>
    </w:sdtEndPr>
    <w:sdtContent>
      <w:p w14:paraId="3507E038" w14:textId="77777777" w:rsidR="001F3C9B" w:rsidRDefault="0087150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0D0188E" w14:textId="77777777" w:rsidR="00F1042D" w:rsidRDefault="00F1042D" w:rsidP="00F104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67497408"/>
      <w:docPartObj>
        <w:docPartGallery w:val="Page Numbers (Bottom of Page)"/>
        <w:docPartUnique/>
      </w:docPartObj>
    </w:sdtPr>
    <w:sdtEndPr>
      <w:rPr>
        <w:rStyle w:val="Paginanummer"/>
      </w:rPr>
    </w:sdtEndPr>
    <w:sdtContent>
      <w:p w14:paraId="2863D2BA" w14:textId="77777777" w:rsidR="001F3C9B" w:rsidRDefault="0087150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4931358" w14:textId="77777777" w:rsidR="00F1042D" w:rsidRDefault="00F1042D" w:rsidP="00F1042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47E0" w14:textId="77777777" w:rsidR="00AB3B4F" w:rsidRDefault="00AB3B4F" w:rsidP="00A26D5D">
      <w:r>
        <w:separator/>
      </w:r>
    </w:p>
  </w:footnote>
  <w:footnote w:type="continuationSeparator" w:id="0">
    <w:p w14:paraId="4E28681B" w14:textId="77777777" w:rsidR="00AB3B4F" w:rsidRDefault="00AB3B4F" w:rsidP="00A26D5D">
      <w:r>
        <w:continuationSeparator/>
      </w:r>
    </w:p>
  </w:footnote>
  <w:footnote w:type="continuationNotice" w:id="1">
    <w:p w14:paraId="6AB2A35C" w14:textId="77777777" w:rsidR="00D13AB1" w:rsidRDefault="00D13AB1"/>
  </w:footnote>
  <w:footnote w:id="2">
    <w:p w14:paraId="1897FD58" w14:textId="2949D9A2" w:rsidR="001F3C9B" w:rsidRPr="005A440D" w:rsidRDefault="0087150D">
      <w:pPr>
        <w:pStyle w:val="Voetnoottekst"/>
        <w:rPr>
          <w:lang w:val="fr-FR"/>
        </w:rPr>
      </w:pPr>
      <w:r>
        <w:rPr>
          <w:rStyle w:val="Voetnootmarkering"/>
        </w:rPr>
        <w:footnoteRef/>
      </w:r>
      <w:r w:rsidRPr="005A440D">
        <w:rPr>
          <w:lang w:val="fr-FR"/>
        </w:rPr>
        <w:t xml:space="preserve"> Marcel Sarot lors d'un colloque sur la plate-forme Rome</w:t>
      </w:r>
      <w:r w:rsidR="00524BA0" w:rsidRPr="005A440D">
        <w:rPr>
          <w:lang w:val="fr-FR"/>
        </w:rPr>
        <w:t>-</w:t>
      </w:r>
      <w:r w:rsidRPr="005A440D">
        <w:rPr>
          <w:lang w:val="fr-FR"/>
        </w:rPr>
        <w:t xml:space="preserve">Réforme. </w:t>
      </w:r>
      <w:r w:rsidR="00524BA0" w:rsidRPr="005A440D">
        <w:rPr>
          <w:lang w:val="fr-FR"/>
        </w:rPr>
        <w:t>https://www.platform-romereformatie.nl</w:t>
      </w:r>
    </w:p>
  </w:footnote>
  <w:footnote w:id="3">
    <w:p w14:paraId="55F01BBA" w14:textId="6E0031AB" w:rsidR="0023084F" w:rsidRPr="005E7E28" w:rsidRDefault="0023084F" w:rsidP="00FB00A5">
      <w:pPr>
        <w:spacing w:before="100" w:beforeAutospacing="1" w:after="100" w:afterAutospacing="1"/>
        <w:rPr>
          <w:lang w:val="en-US"/>
        </w:rPr>
      </w:pPr>
      <w:r w:rsidRPr="0086379E">
        <w:rPr>
          <w:rStyle w:val="Voetnootmarkering"/>
          <w:sz w:val="20"/>
          <w:szCs w:val="20"/>
        </w:rPr>
        <w:footnoteRef/>
      </w:r>
      <w:r w:rsidRPr="0086379E">
        <w:rPr>
          <w:sz w:val="20"/>
          <w:szCs w:val="20"/>
          <w:lang w:val="en-US"/>
        </w:rPr>
        <w:t xml:space="preserve"> Intervention by card, Walter Kasper, Conference on the 40</w:t>
      </w:r>
      <w:r w:rsidRPr="0086379E">
        <w:rPr>
          <w:sz w:val="20"/>
          <w:szCs w:val="20"/>
          <w:vertAlign w:val="superscript"/>
          <w:lang w:val="en-US"/>
        </w:rPr>
        <w:t>th</w:t>
      </w:r>
      <w:r w:rsidRPr="0086379E">
        <w:rPr>
          <w:sz w:val="20"/>
          <w:szCs w:val="20"/>
          <w:lang w:val="en-US"/>
        </w:rPr>
        <w:t xml:space="preserve"> anniversary of the promulgation of the conciliair decree “Unitatis Redintegratio”, Mondo Migliore, November 2004</w:t>
      </w:r>
    </w:p>
  </w:footnote>
  <w:footnote w:id="4">
    <w:p w14:paraId="13C33E2D" w14:textId="6144FBBC" w:rsidR="001F3C9B" w:rsidRPr="005A440D" w:rsidRDefault="0087150D">
      <w:pPr>
        <w:pStyle w:val="Voetnoottekst"/>
        <w:rPr>
          <w:lang w:val="fr-FR"/>
        </w:rPr>
      </w:pPr>
      <w:r>
        <w:rPr>
          <w:rStyle w:val="Voetnootmarkering"/>
        </w:rPr>
        <w:footnoteRef/>
      </w:r>
      <w:r w:rsidRPr="005A440D">
        <w:rPr>
          <w:lang w:val="fr-FR"/>
        </w:rPr>
        <w:t xml:space="preserve"> Du conflit </w:t>
      </w:r>
      <w:r w:rsidR="00683568" w:rsidRPr="005A440D">
        <w:rPr>
          <w:lang w:val="fr-FR"/>
        </w:rPr>
        <w:t>à la commun</w:t>
      </w:r>
      <w:r w:rsidR="005C0C2F">
        <w:rPr>
          <w:lang w:val="fr-FR"/>
        </w:rPr>
        <w:t>ion</w:t>
      </w:r>
      <w:r w:rsidR="00683568" w:rsidRPr="005A440D">
        <w:rPr>
          <w:lang w:val="fr-FR"/>
        </w:rPr>
        <w:t>, chapitre 2, page 22</w:t>
      </w:r>
    </w:p>
  </w:footnote>
  <w:footnote w:id="5">
    <w:p w14:paraId="2E2DBD7B" w14:textId="3B4EC780" w:rsidR="00534125" w:rsidRPr="005A440D" w:rsidRDefault="0087150D" w:rsidP="00B24907">
      <w:pPr>
        <w:spacing w:before="100" w:beforeAutospacing="1" w:after="100" w:afterAutospacing="1"/>
        <w:rPr>
          <w:lang w:val="fr-FR"/>
        </w:rPr>
      </w:pPr>
      <w:r>
        <w:rPr>
          <w:rStyle w:val="Voetnootmarkering"/>
        </w:rPr>
        <w:footnoteRef/>
      </w:r>
      <w:r w:rsidRPr="005A440D">
        <w:rPr>
          <w:sz w:val="20"/>
          <w:szCs w:val="20"/>
          <w:vertAlign w:val="superscript"/>
          <w:lang w:val="fr-FR"/>
        </w:rPr>
        <w:t>th</w:t>
      </w:r>
      <w:r w:rsidR="000339A6">
        <w:rPr>
          <w:sz w:val="20"/>
          <w:szCs w:val="20"/>
          <w:vertAlign w:val="superscript"/>
          <w:lang w:val="fr-FR"/>
        </w:rPr>
        <w:t xml:space="preserve"> </w:t>
      </w:r>
      <w:r w:rsidRPr="005A440D">
        <w:rPr>
          <w:sz w:val="20"/>
          <w:szCs w:val="20"/>
          <w:lang w:val="fr-FR"/>
        </w:rPr>
        <w:t>Intervention du cardinal Walter Kasper, Conférence sur le 40ème anniversaire de la promulgation du décret conciliaire "Unitatis Redintegratio", Mondo Migliore, novembre 2004</w:t>
      </w:r>
    </w:p>
  </w:footnote>
  <w:footnote w:id="6">
    <w:p w14:paraId="3E8A3188" w14:textId="77777777" w:rsidR="001F3C9B" w:rsidRPr="000A350A" w:rsidRDefault="0087150D">
      <w:pPr>
        <w:pStyle w:val="Voetnoottekst"/>
        <w:rPr>
          <w:rFonts w:cstheme="majorBidi"/>
          <w:lang w:val="fr-FR"/>
        </w:rPr>
      </w:pPr>
      <w:r w:rsidRPr="000A350A">
        <w:rPr>
          <w:rStyle w:val="Voetnootmarkering"/>
        </w:rPr>
        <w:footnoteRef/>
      </w:r>
      <w:r w:rsidRPr="000A350A">
        <w:rPr>
          <w:rFonts w:cstheme="majorBidi"/>
          <w:color w:val="333333"/>
          <w:shd w:val="clear" w:color="auto" w:fill="FFFFFF"/>
          <w:lang w:val="fr-FR"/>
        </w:rPr>
        <w:t xml:space="preserve"> L'invitation au pèlerinage est donc aussi une invitation à un mode de vie et à une spiritualité transformatrice de justice et de paix. Rencontrer les personnes vulnérables, se trouver dans un lieu vulnérable et devenir vulnérable aux autres, c'est être purgé de ses propres préjugés, préoccupations et priorités - dépouillé pour faire face à Dieu et à l'objectif de Dieu pour le monde. C'est un voyage transformateur, une </w:t>
      </w:r>
      <w:r w:rsidRPr="000A350A">
        <w:rPr>
          <w:rFonts w:cstheme="majorBidi"/>
          <w:color w:val="000000"/>
          <w:kern w:val="0"/>
          <w:lang w:val="fr-FR"/>
        </w:rPr>
        <w:t>conversion aux besoins des autres et à la vision de Dieu.</w:t>
      </w:r>
    </w:p>
  </w:footnote>
  <w:footnote w:id="7">
    <w:p w14:paraId="569B0DCA" w14:textId="77777777" w:rsidR="001F3C9B" w:rsidRPr="005A440D" w:rsidRDefault="0087150D">
      <w:pPr>
        <w:pStyle w:val="Voetnoottekst"/>
        <w:rPr>
          <w:lang w:val="fr-FR"/>
        </w:rPr>
      </w:pPr>
      <w:r>
        <w:rPr>
          <w:rStyle w:val="Voetnootmarkering"/>
        </w:rPr>
        <w:footnoteRef/>
      </w:r>
      <w:r w:rsidR="004F440D" w:rsidRPr="005A440D">
        <w:rPr>
          <w:lang w:val="fr-FR"/>
        </w:rPr>
        <w:t xml:space="preserve"> Article PKN</w:t>
      </w:r>
      <w:r w:rsidR="00524BA0" w:rsidRPr="005A440D">
        <w:rPr>
          <w:lang w:val="fr-FR"/>
        </w:rPr>
        <w:t>, Qui veut être missionnaire, 2020</w:t>
      </w:r>
    </w:p>
  </w:footnote>
  <w:footnote w:id="8">
    <w:p w14:paraId="156CE0FE" w14:textId="77777777" w:rsidR="001F3C9B" w:rsidRPr="005A440D" w:rsidRDefault="0087150D">
      <w:pPr>
        <w:pStyle w:val="Voetnoottekst"/>
        <w:rPr>
          <w:lang w:val="fr-FR"/>
        </w:rPr>
      </w:pPr>
      <w:r>
        <w:rPr>
          <w:rStyle w:val="Voetnootmarkering"/>
        </w:rPr>
        <w:footnoteRef/>
      </w:r>
      <w:r w:rsidRPr="005A440D">
        <w:rPr>
          <w:lang w:val="fr-FR"/>
        </w:rPr>
        <w:t xml:space="preserve"> Plate-forme de déclaration Rome - Réforme</w:t>
      </w:r>
    </w:p>
  </w:footnote>
  <w:footnote w:id="9">
    <w:p w14:paraId="0D002540" w14:textId="77777777" w:rsidR="001F3C9B" w:rsidRPr="005A440D" w:rsidRDefault="0087150D">
      <w:pPr>
        <w:pStyle w:val="Voetnoottekst"/>
        <w:rPr>
          <w:iCs/>
          <w:lang w:val="fr-FR"/>
        </w:rPr>
      </w:pPr>
      <w:r>
        <w:rPr>
          <w:rStyle w:val="Voetnootmarkering"/>
        </w:rPr>
        <w:footnoteRef/>
      </w:r>
      <w:r w:rsidRPr="005A440D">
        <w:rPr>
          <w:lang w:val="fr-FR"/>
        </w:rPr>
        <w:t xml:space="preserve"> L'évêque de Rome, la primauté et la synodalité dans les dialogues œcuméniques et dans les réponses à l'encyclique </w:t>
      </w:r>
      <w:r w:rsidRPr="005A440D">
        <w:rPr>
          <w:i/>
          <w:lang w:val="fr-FR"/>
        </w:rPr>
        <w:t>UT UNUM SINT</w:t>
      </w:r>
      <w:r w:rsidRPr="005A440D">
        <w:rPr>
          <w:iCs/>
          <w:lang w:val="fr-FR"/>
        </w:rPr>
        <w:t>, Rome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4512"/>
    <w:multiLevelType w:val="multilevel"/>
    <w:tmpl w:val="F7B203FC"/>
    <w:lvl w:ilvl="0">
      <w:start w:val="2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07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F1"/>
    <w:rsid w:val="000046F4"/>
    <w:rsid w:val="00004A9A"/>
    <w:rsid w:val="00005B1C"/>
    <w:rsid w:val="00007F05"/>
    <w:rsid w:val="000137B8"/>
    <w:rsid w:val="00015455"/>
    <w:rsid w:val="000160A1"/>
    <w:rsid w:val="00021D40"/>
    <w:rsid w:val="00025D05"/>
    <w:rsid w:val="00026F92"/>
    <w:rsid w:val="000271C2"/>
    <w:rsid w:val="0002738E"/>
    <w:rsid w:val="00031942"/>
    <w:rsid w:val="00032669"/>
    <w:rsid w:val="000339A6"/>
    <w:rsid w:val="000470E8"/>
    <w:rsid w:val="000523DB"/>
    <w:rsid w:val="0005587C"/>
    <w:rsid w:val="00055D65"/>
    <w:rsid w:val="0006083A"/>
    <w:rsid w:val="00067DDA"/>
    <w:rsid w:val="00076050"/>
    <w:rsid w:val="00077C83"/>
    <w:rsid w:val="00083D5F"/>
    <w:rsid w:val="00087045"/>
    <w:rsid w:val="000A005D"/>
    <w:rsid w:val="000A350A"/>
    <w:rsid w:val="000A5AA8"/>
    <w:rsid w:val="000B0C69"/>
    <w:rsid w:val="000B1EA9"/>
    <w:rsid w:val="000B6AF3"/>
    <w:rsid w:val="000C0CA7"/>
    <w:rsid w:val="000C0CBB"/>
    <w:rsid w:val="000C2BF5"/>
    <w:rsid w:val="000C3B4E"/>
    <w:rsid w:val="000C69F3"/>
    <w:rsid w:val="000C7471"/>
    <w:rsid w:val="000D3077"/>
    <w:rsid w:val="000D3686"/>
    <w:rsid w:val="000D4494"/>
    <w:rsid w:val="000D4AB4"/>
    <w:rsid w:val="000D6649"/>
    <w:rsid w:val="000D77EC"/>
    <w:rsid w:val="000E697F"/>
    <w:rsid w:val="000E7B9D"/>
    <w:rsid w:val="000F06BD"/>
    <w:rsid w:val="00100CFC"/>
    <w:rsid w:val="00100F7F"/>
    <w:rsid w:val="001045FD"/>
    <w:rsid w:val="00107219"/>
    <w:rsid w:val="00110964"/>
    <w:rsid w:val="00113A9F"/>
    <w:rsid w:val="00117B27"/>
    <w:rsid w:val="00125473"/>
    <w:rsid w:val="0013759B"/>
    <w:rsid w:val="001413C7"/>
    <w:rsid w:val="00143EB4"/>
    <w:rsid w:val="0014421A"/>
    <w:rsid w:val="00147ACD"/>
    <w:rsid w:val="00150424"/>
    <w:rsid w:val="001537EC"/>
    <w:rsid w:val="0015527A"/>
    <w:rsid w:val="0015647A"/>
    <w:rsid w:val="00162AB1"/>
    <w:rsid w:val="001635D9"/>
    <w:rsid w:val="00164F94"/>
    <w:rsid w:val="00165153"/>
    <w:rsid w:val="00167691"/>
    <w:rsid w:val="00170BA7"/>
    <w:rsid w:val="001723B6"/>
    <w:rsid w:val="00173DF9"/>
    <w:rsid w:val="00174524"/>
    <w:rsid w:val="001745D7"/>
    <w:rsid w:val="00182178"/>
    <w:rsid w:val="00186736"/>
    <w:rsid w:val="00190512"/>
    <w:rsid w:val="001A3262"/>
    <w:rsid w:val="001A5A11"/>
    <w:rsid w:val="001A601C"/>
    <w:rsid w:val="001A71A0"/>
    <w:rsid w:val="001B0647"/>
    <w:rsid w:val="001B2BB8"/>
    <w:rsid w:val="001B4507"/>
    <w:rsid w:val="001C2042"/>
    <w:rsid w:val="001C57E3"/>
    <w:rsid w:val="001D2706"/>
    <w:rsid w:val="001D2B63"/>
    <w:rsid w:val="001D3116"/>
    <w:rsid w:val="001D4FF8"/>
    <w:rsid w:val="001D765E"/>
    <w:rsid w:val="001E5485"/>
    <w:rsid w:val="001F0A49"/>
    <w:rsid w:val="001F1355"/>
    <w:rsid w:val="001F383A"/>
    <w:rsid w:val="001F3C9B"/>
    <w:rsid w:val="001F59CD"/>
    <w:rsid w:val="001F5F35"/>
    <w:rsid w:val="0020375B"/>
    <w:rsid w:val="0020772B"/>
    <w:rsid w:val="00207BDE"/>
    <w:rsid w:val="002101B3"/>
    <w:rsid w:val="00210A60"/>
    <w:rsid w:val="00214481"/>
    <w:rsid w:val="002165E7"/>
    <w:rsid w:val="0021775B"/>
    <w:rsid w:val="002215E2"/>
    <w:rsid w:val="00222103"/>
    <w:rsid w:val="002226E7"/>
    <w:rsid w:val="00222E9C"/>
    <w:rsid w:val="00225402"/>
    <w:rsid w:val="0023084F"/>
    <w:rsid w:val="00231668"/>
    <w:rsid w:val="00233630"/>
    <w:rsid w:val="002351F8"/>
    <w:rsid w:val="0024023B"/>
    <w:rsid w:val="002409A5"/>
    <w:rsid w:val="00245A6A"/>
    <w:rsid w:val="00251135"/>
    <w:rsid w:val="0025245A"/>
    <w:rsid w:val="0026116C"/>
    <w:rsid w:val="00262473"/>
    <w:rsid w:val="00263E1A"/>
    <w:rsid w:val="00264999"/>
    <w:rsid w:val="00264A2B"/>
    <w:rsid w:val="00271B73"/>
    <w:rsid w:val="002738E4"/>
    <w:rsid w:val="002822E5"/>
    <w:rsid w:val="002834D0"/>
    <w:rsid w:val="00283D28"/>
    <w:rsid w:val="00291C00"/>
    <w:rsid w:val="002A3971"/>
    <w:rsid w:val="002B2720"/>
    <w:rsid w:val="002B557E"/>
    <w:rsid w:val="002B6BAE"/>
    <w:rsid w:val="002B6F56"/>
    <w:rsid w:val="002B7455"/>
    <w:rsid w:val="002C260D"/>
    <w:rsid w:val="002C2C41"/>
    <w:rsid w:val="002C589E"/>
    <w:rsid w:val="002C7763"/>
    <w:rsid w:val="002D2402"/>
    <w:rsid w:val="002D264D"/>
    <w:rsid w:val="002D2DA7"/>
    <w:rsid w:val="002E0A18"/>
    <w:rsid w:val="002E2BEE"/>
    <w:rsid w:val="002E33CF"/>
    <w:rsid w:val="002F2B75"/>
    <w:rsid w:val="00301980"/>
    <w:rsid w:val="00310D2A"/>
    <w:rsid w:val="0031144A"/>
    <w:rsid w:val="00311E97"/>
    <w:rsid w:val="00313498"/>
    <w:rsid w:val="00315275"/>
    <w:rsid w:val="00315E12"/>
    <w:rsid w:val="00317995"/>
    <w:rsid w:val="00322274"/>
    <w:rsid w:val="003234A0"/>
    <w:rsid w:val="003260F9"/>
    <w:rsid w:val="00326580"/>
    <w:rsid w:val="00326A6E"/>
    <w:rsid w:val="00327366"/>
    <w:rsid w:val="00327F73"/>
    <w:rsid w:val="00331D98"/>
    <w:rsid w:val="00333C2E"/>
    <w:rsid w:val="0033570B"/>
    <w:rsid w:val="00337F01"/>
    <w:rsid w:val="00340CDF"/>
    <w:rsid w:val="003430E6"/>
    <w:rsid w:val="003437D3"/>
    <w:rsid w:val="00357171"/>
    <w:rsid w:val="00363D38"/>
    <w:rsid w:val="00364682"/>
    <w:rsid w:val="0036614D"/>
    <w:rsid w:val="003664BD"/>
    <w:rsid w:val="0037235E"/>
    <w:rsid w:val="0037456A"/>
    <w:rsid w:val="00374B69"/>
    <w:rsid w:val="00376B30"/>
    <w:rsid w:val="00377BB7"/>
    <w:rsid w:val="00377F2C"/>
    <w:rsid w:val="00382B39"/>
    <w:rsid w:val="00384D0C"/>
    <w:rsid w:val="00393D04"/>
    <w:rsid w:val="003963FC"/>
    <w:rsid w:val="003A080A"/>
    <w:rsid w:val="003A5F70"/>
    <w:rsid w:val="003A7DD8"/>
    <w:rsid w:val="003B07DA"/>
    <w:rsid w:val="003B3E96"/>
    <w:rsid w:val="003B4D72"/>
    <w:rsid w:val="003B5E45"/>
    <w:rsid w:val="003B72E9"/>
    <w:rsid w:val="003C0E3E"/>
    <w:rsid w:val="003C150C"/>
    <w:rsid w:val="003C3080"/>
    <w:rsid w:val="003D0317"/>
    <w:rsid w:val="003D0B96"/>
    <w:rsid w:val="003D2023"/>
    <w:rsid w:val="003E2869"/>
    <w:rsid w:val="003E35EB"/>
    <w:rsid w:val="003E6355"/>
    <w:rsid w:val="003E7369"/>
    <w:rsid w:val="003E7827"/>
    <w:rsid w:val="003F3790"/>
    <w:rsid w:val="00400193"/>
    <w:rsid w:val="00402176"/>
    <w:rsid w:val="004038C3"/>
    <w:rsid w:val="004047E6"/>
    <w:rsid w:val="004069B0"/>
    <w:rsid w:val="0040750C"/>
    <w:rsid w:val="004114C7"/>
    <w:rsid w:val="004131DF"/>
    <w:rsid w:val="004229F0"/>
    <w:rsid w:val="00425404"/>
    <w:rsid w:val="00441DC9"/>
    <w:rsid w:val="0044466D"/>
    <w:rsid w:val="004477D0"/>
    <w:rsid w:val="004530F3"/>
    <w:rsid w:val="0045349D"/>
    <w:rsid w:val="004567C7"/>
    <w:rsid w:val="004572A2"/>
    <w:rsid w:val="0046170F"/>
    <w:rsid w:val="00461FB7"/>
    <w:rsid w:val="00463DA3"/>
    <w:rsid w:val="00467C74"/>
    <w:rsid w:val="004766D5"/>
    <w:rsid w:val="00476DBA"/>
    <w:rsid w:val="0047721B"/>
    <w:rsid w:val="0047763B"/>
    <w:rsid w:val="004810B1"/>
    <w:rsid w:val="004820AC"/>
    <w:rsid w:val="00483EC1"/>
    <w:rsid w:val="00484E66"/>
    <w:rsid w:val="00485364"/>
    <w:rsid w:val="004873C8"/>
    <w:rsid w:val="004936D0"/>
    <w:rsid w:val="00494209"/>
    <w:rsid w:val="00494F69"/>
    <w:rsid w:val="0049656E"/>
    <w:rsid w:val="0049663A"/>
    <w:rsid w:val="004A1201"/>
    <w:rsid w:val="004A1A35"/>
    <w:rsid w:val="004A4116"/>
    <w:rsid w:val="004A654D"/>
    <w:rsid w:val="004A6DE4"/>
    <w:rsid w:val="004A6FD8"/>
    <w:rsid w:val="004B7364"/>
    <w:rsid w:val="004B73CD"/>
    <w:rsid w:val="004C16FE"/>
    <w:rsid w:val="004C2D1D"/>
    <w:rsid w:val="004D522E"/>
    <w:rsid w:val="004E0A56"/>
    <w:rsid w:val="004E30E6"/>
    <w:rsid w:val="004E46DF"/>
    <w:rsid w:val="004E5D39"/>
    <w:rsid w:val="004E5DB0"/>
    <w:rsid w:val="004E702A"/>
    <w:rsid w:val="004F09AF"/>
    <w:rsid w:val="004F2420"/>
    <w:rsid w:val="004F349B"/>
    <w:rsid w:val="004F440D"/>
    <w:rsid w:val="005041B2"/>
    <w:rsid w:val="00506632"/>
    <w:rsid w:val="0051520D"/>
    <w:rsid w:val="005152F7"/>
    <w:rsid w:val="00522460"/>
    <w:rsid w:val="00523125"/>
    <w:rsid w:val="00524BA0"/>
    <w:rsid w:val="005309B3"/>
    <w:rsid w:val="00531DAA"/>
    <w:rsid w:val="0053266F"/>
    <w:rsid w:val="0053292B"/>
    <w:rsid w:val="0053404B"/>
    <w:rsid w:val="00534125"/>
    <w:rsid w:val="005413A8"/>
    <w:rsid w:val="00550A01"/>
    <w:rsid w:val="0055140E"/>
    <w:rsid w:val="0055212D"/>
    <w:rsid w:val="00556F82"/>
    <w:rsid w:val="00565007"/>
    <w:rsid w:val="00565A1E"/>
    <w:rsid w:val="0057077D"/>
    <w:rsid w:val="0057286C"/>
    <w:rsid w:val="005748DD"/>
    <w:rsid w:val="00581500"/>
    <w:rsid w:val="0058576B"/>
    <w:rsid w:val="0058642A"/>
    <w:rsid w:val="005874C6"/>
    <w:rsid w:val="005910E9"/>
    <w:rsid w:val="00594D64"/>
    <w:rsid w:val="005A440D"/>
    <w:rsid w:val="005B0F3E"/>
    <w:rsid w:val="005B1845"/>
    <w:rsid w:val="005B57B7"/>
    <w:rsid w:val="005C0C2F"/>
    <w:rsid w:val="005C3D24"/>
    <w:rsid w:val="005D53D6"/>
    <w:rsid w:val="005D6E2A"/>
    <w:rsid w:val="005E7E28"/>
    <w:rsid w:val="00601DD6"/>
    <w:rsid w:val="00602690"/>
    <w:rsid w:val="006078B8"/>
    <w:rsid w:val="00611711"/>
    <w:rsid w:val="006179E8"/>
    <w:rsid w:val="0062238A"/>
    <w:rsid w:val="00625F55"/>
    <w:rsid w:val="00643630"/>
    <w:rsid w:val="00645A4D"/>
    <w:rsid w:val="006471DB"/>
    <w:rsid w:val="006475C0"/>
    <w:rsid w:val="00655A94"/>
    <w:rsid w:val="006613FC"/>
    <w:rsid w:val="00661565"/>
    <w:rsid w:val="006621F2"/>
    <w:rsid w:val="00676F05"/>
    <w:rsid w:val="0068077F"/>
    <w:rsid w:val="00680E3C"/>
    <w:rsid w:val="006813F8"/>
    <w:rsid w:val="00683568"/>
    <w:rsid w:val="00686845"/>
    <w:rsid w:val="006941CF"/>
    <w:rsid w:val="006979B1"/>
    <w:rsid w:val="006A2151"/>
    <w:rsid w:val="006A2261"/>
    <w:rsid w:val="006B2D6C"/>
    <w:rsid w:val="006B4411"/>
    <w:rsid w:val="006B7203"/>
    <w:rsid w:val="006B7342"/>
    <w:rsid w:val="006C0A5E"/>
    <w:rsid w:val="006C117D"/>
    <w:rsid w:val="006C2A23"/>
    <w:rsid w:val="006C2B05"/>
    <w:rsid w:val="006C2DDF"/>
    <w:rsid w:val="006C38A2"/>
    <w:rsid w:val="006C67E1"/>
    <w:rsid w:val="006C6BD4"/>
    <w:rsid w:val="006C71BF"/>
    <w:rsid w:val="006D11D4"/>
    <w:rsid w:val="006E0D17"/>
    <w:rsid w:val="006E12D9"/>
    <w:rsid w:val="006F0EDA"/>
    <w:rsid w:val="006F1FEB"/>
    <w:rsid w:val="007028EC"/>
    <w:rsid w:val="007030BE"/>
    <w:rsid w:val="00705280"/>
    <w:rsid w:val="00706EAF"/>
    <w:rsid w:val="007103C2"/>
    <w:rsid w:val="00714D44"/>
    <w:rsid w:val="00721032"/>
    <w:rsid w:val="007250D1"/>
    <w:rsid w:val="0074129A"/>
    <w:rsid w:val="00743286"/>
    <w:rsid w:val="0075187C"/>
    <w:rsid w:val="00752079"/>
    <w:rsid w:val="00756E00"/>
    <w:rsid w:val="007602B9"/>
    <w:rsid w:val="0076244B"/>
    <w:rsid w:val="0076262F"/>
    <w:rsid w:val="0077147A"/>
    <w:rsid w:val="0077161D"/>
    <w:rsid w:val="0077229B"/>
    <w:rsid w:val="0077344D"/>
    <w:rsid w:val="00776CE9"/>
    <w:rsid w:val="007776D3"/>
    <w:rsid w:val="007777A9"/>
    <w:rsid w:val="007801E5"/>
    <w:rsid w:val="00787B6B"/>
    <w:rsid w:val="0079052B"/>
    <w:rsid w:val="007910E6"/>
    <w:rsid w:val="0079232B"/>
    <w:rsid w:val="007928EA"/>
    <w:rsid w:val="007934F4"/>
    <w:rsid w:val="00793C5B"/>
    <w:rsid w:val="007A4845"/>
    <w:rsid w:val="007B61C5"/>
    <w:rsid w:val="007C1271"/>
    <w:rsid w:val="007C405D"/>
    <w:rsid w:val="007D03B3"/>
    <w:rsid w:val="007D0D84"/>
    <w:rsid w:val="007D36BA"/>
    <w:rsid w:val="007D4051"/>
    <w:rsid w:val="007D68C9"/>
    <w:rsid w:val="007E08BF"/>
    <w:rsid w:val="007E1865"/>
    <w:rsid w:val="007E399A"/>
    <w:rsid w:val="007E472A"/>
    <w:rsid w:val="007E4E33"/>
    <w:rsid w:val="007E5028"/>
    <w:rsid w:val="007E6EEE"/>
    <w:rsid w:val="007E7545"/>
    <w:rsid w:val="007F2AE8"/>
    <w:rsid w:val="007F2C83"/>
    <w:rsid w:val="007F573F"/>
    <w:rsid w:val="00803CBA"/>
    <w:rsid w:val="008060CA"/>
    <w:rsid w:val="008108FF"/>
    <w:rsid w:val="008137A4"/>
    <w:rsid w:val="0081454E"/>
    <w:rsid w:val="008161EF"/>
    <w:rsid w:val="008165DE"/>
    <w:rsid w:val="00816961"/>
    <w:rsid w:val="00823DB1"/>
    <w:rsid w:val="00827F17"/>
    <w:rsid w:val="00834088"/>
    <w:rsid w:val="008370A1"/>
    <w:rsid w:val="008408BF"/>
    <w:rsid w:val="00843A14"/>
    <w:rsid w:val="0084445A"/>
    <w:rsid w:val="00846582"/>
    <w:rsid w:val="00846EF1"/>
    <w:rsid w:val="008479CB"/>
    <w:rsid w:val="0085460D"/>
    <w:rsid w:val="00854C8C"/>
    <w:rsid w:val="0086379E"/>
    <w:rsid w:val="0086761C"/>
    <w:rsid w:val="00870F85"/>
    <w:rsid w:val="0087150D"/>
    <w:rsid w:val="00871B1D"/>
    <w:rsid w:val="00877ADF"/>
    <w:rsid w:val="00885027"/>
    <w:rsid w:val="00890005"/>
    <w:rsid w:val="00891378"/>
    <w:rsid w:val="008A05E4"/>
    <w:rsid w:val="008A07F9"/>
    <w:rsid w:val="008A357F"/>
    <w:rsid w:val="008A7920"/>
    <w:rsid w:val="008B2497"/>
    <w:rsid w:val="008B7CD0"/>
    <w:rsid w:val="008C088F"/>
    <w:rsid w:val="008C13D7"/>
    <w:rsid w:val="008C1EB9"/>
    <w:rsid w:val="008C3C9B"/>
    <w:rsid w:val="008C51E6"/>
    <w:rsid w:val="008C6D6B"/>
    <w:rsid w:val="008D1A62"/>
    <w:rsid w:val="008D52A9"/>
    <w:rsid w:val="008D6E14"/>
    <w:rsid w:val="008E526E"/>
    <w:rsid w:val="008E70B7"/>
    <w:rsid w:val="008E7AD8"/>
    <w:rsid w:val="008F0B2A"/>
    <w:rsid w:val="008F54F5"/>
    <w:rsid w:val="008F6D80"/>
    <w:rsid w:val="008F76BA"/>
    <w:rsid w:val="009001ED"/>
    <w:rsid w:val="0090118C"/>
    <w:rsid w:val="00904043"/>
    <w:rsid w:val="00904593"/>
    <w:rsid w:val="0090475A"/>
    <w:rsid w:val="00906B24"/>
    <w:rsid w:val="00907857"/>
    <w:rsid w:val="0091062F"/>
    <w:rsid w:val="00912DD3"/>
    <w:rsid w:val="00913CD6"/>
    <w:rsid w:val="00913FBF"/>
    <w:rsid w:val="0091492E"/>
    <w:rsid w:val="009155F6"/>
    <w:rsid w:val="00922600"/>
    <w:rsid w:val="0092313D"/>
    <w:rsid w:val="009267ED"/>
    <w:rsid w:val="00930343"/>
    <w:rsid w:val="009400A6"/>
    <w:rsid w:val="00940E3A"/>
    <w:rsid w:val="0094612A"/>
    <w:rsid w:val="009473F2"/>
    <w:rsid w:val="009510B2"/>
    <w:rsid w:val="00951D86"/>
    <w:rsid w:val="0095703D"/>
    <w:rsid w:val="0096105E"/>
    <w:rsid w:val="00961DE1"/>
    <w:rsid w:val="00964983"/>
    <w:rsid w:val="00965CCB"/>
    <w:rsid w:val="009718F9"/>
    <w:rsid w:val="009730EF"/>
    <w:rsid w:val="00973B4F"/>
    <w:rsid w:val="00977980"/>
    <w:rsid w:val="009A1DBA"/>
    <w:rsid w:val="009A3150"/>
    <w:rsid w:val="009A3E87"/>
    <w:rsid w:val="009A71BE"/>
    <w:rsid w:val="009B1E6C"/>
    <w:rsid w:val="009B36DC"/>
    <w:rsid w:val="009B3725"/>
    <w:rsid w:val="009C1D71"/>
    <w:rsid w:val="009D110C"/>
    <w:rsid w:val="009D532D"/>
    <w:rsid w:val="009D7CCA"/>
    <w:rsid w:val="009E005D"/>
    <w:rsid w:val="009E1B1A"/>
    <w:rsid w:val="009E56FD"/>
    <w:rsid w:val="009E6368"/>
    <w:rsid w:val="009E6E84"/>
    <w:rsid w:val="009F38C0"/>
    <w:rsid w:val="009F559C"/>
    <w:rsid w:val="009F7EAF"/>
    <w:rsid w:val="00A018EA"/>
    <w:rsid w:val="00A01B60"/>
    <w:rsid w:val="00A022F5"/>
    <w:rsid w:val="00A044BE"/>
    <w:rsid w:val="00A0597C"/>
    <w:rsid w:val="00A06231"/>
    <w:rsid w:val="00A069A7"/>
    <w:rsid w:val="00A06FCB"/>
    <w:rsid w:val="00A07807"/>
    <w:rsid w:val="00A108E5"/>
    <w:rsid w:val="00A11C63"/>
    <w:rsid w:val="00A12E94"/>
    <w:rsid w:val="00A12F15"/>
    <w:rsid w:val="00A13E6F"/>
    <w:rsid w:val="00A23F20"/>
    <w:rsid w:val="00A26D5D"/>
    <w:rsid w:val="00A31417"/>
    <w:rsid w:val="00A323BB"/>
    <w:rsid w:val="00A32FF2"/>
    <w:rsid w:val="00A338DD"/>
    <w:rsid w:val="00A34966"/>
    <w:rsid w:val="00A40352"/>
    <w:rsid w:val="00A4099D"/>
    <w:rsid w:val="00A415D7"/>
    <w:rsid w:val="00A42778"/>
    <w:rsid w:val="00A432D9"/>
    <w:rsid w:val="00A4420C"/>
    <w:rsid w:val="00A464DF"/>
    <w:rsid w:val="00A50725"/>
    <w:rsid w:val="00A518E6"/>
    <w:rsid w:val="00A51EF6"/>
    <w:rsid w:val="00A52189"/>
    <w:rsid w:val="00A53805"/>
    <w:rsid w:val="00A54D78"/>
    <w:rsid w:val="00A5680E"/>
    <w:rsid w:val="00A57AE3"/>
    <w:rsid w:val="00A618D4"/>
    <w:rsid w:val="00A64E41"/>
    <w:rsid w:val="00A651D3"/>
    <w:rsid w:val="00A66135"/>
    <w:rsid w:val="00A71B15"/>
    <w:rsid w:val="00A73F09"/>
    <w:rsid w:val="00A84B4C"/>
    <w:rsid w:val="00A906DA"/>
    <w:rsid w:val="00A9153A"/>
    <w:rsid w:val="00A91F9C"/>
    <w:rsid w:val="00AA04B6"/>
    <w:rsid w:val="00AA78B7"/>
    <w:rsid w:val="00AB0644"/>
    <w:rsid w:val="00AB0990"/>
    <w:rsid w:val="00AB0B29"/>
    <w:rsid w:val="00AB1DF1"/>
    <w:rsid w:val="00AB3B4F"/>
    <w:rsid w:val="00AB5740"/>
    <w:rsid w:val="00AB5EF2"/>
    <w:rsid w:val="00AB7781"/>
    <w:rsid w:val="00AC1A15"/>
    <w:rsid w:val="00AC6A57"/>
    <w:rsid w:val="00AD1730"/>
    <w:rsid w:val="00AD43ED"/>
    <w:rsid w:val="00AD775D"/>
    <w:rsid w:val="00AE178B"/>
    <w:rsid w:val="00AE3777"/>
    <w:rsid w:val="00AF4146"/>
    <w:rsid w:val="00B037CB"/>
    <w:rsid w:val="00B048A5"/>
    <w:rsid w:val="00B144CD"/>
    <w:rsid w:val="00B220EE"/>
    <w:rsid w:val="00B23E29"/>
    <w:rsid w:val="00B24907"/>
    <w:rsid w:val="00B24B36"/>
    <w:rsid w:val="00B25409"/>
    <w:rsid w:val="00B316F3"/>
    <w:rsid w:val="00B32ED1"/>
    <w:rsid w:val="00B32F2C"/>
    <w:rsid w:val="00B40128"/>
    <w:rsid w:val="00B420FC"/>
    <w:rsid w:val="00B431A1"/>
    <w:rsid w:val="00B45336"/>
    <w:rsid w:val="00B46EED"/>
    <w:rsid w:val="00B516B4"/>
    <w:rsid w:val="00B52F7D"/>
    <w:rsid w:val="00B530BE"/>
    <w:rsid w:val="00B5356B"/>
    <w:rsid w:val="00B56208"/>
    <w:rsid w:val="00B611A3"/>
    <w:rsid w:val="00B6503A"/>
    <w:rsid w:val="00B7033C"/>
    <w:rsid w:val="00B72982"/>
    <w:rsid w:val="00B7350C"/>
    <w:rsid w:val="00B74614"/>
    <w:rsid w:val="00B802E2"/>
    <w:rsid w:val="00B808CF"/>
    <w:rsid w:val="00B83742"/>
    <w:rsid w:val="00B83AAD"/>
    <w:rsid w:val="00B95EDB"/>
    <w:rsid w:val="00B9777B"/>
    <w:rsid w:val="00B97A95"/>
    <w:rsid w:val="00BA10AD"/>
    <w:rsid w:val="00BA2EA0"/>
    <w:rsid w:val="00BA3261"/>
    <w:rsid w:val="00BB343D"/>
    <w:rsid w:val="00BB370A"/>
    <w:rsid w:val="00BC2230"/>
    <w:rsid w:val="00BC2623"/>
    <w:rsid w:val="00BC2BEE"/>
    <w:rsid w:val="00BC3BAD"/>
    <w:rsid w:val="00BC3C0A"/>
    <w:rsid w:val="00BC7E5F"/>
    <w:rsid w:val="00BC7F79"/>
    <w:rsid w:val="00BD172A"/>
    <w:rsid w:val="00BD2C3F"/>
    <w:rsid w:val="00BD2EE3"/>
    <w:rsid w:val="00BD4FF2"/>
    <w:rsid w:val="00BD6FE4"/>
    <w:rsid w:val="00BE147D"/>
    <w:rsid w:val="00BE4DB6"/>
    <w:rsid w:val="00BE5811"/>
    <w:rsid w:val="00BE64F3"/>
    <w:rsid w:val="00BF24E7"/>
    <w:rsid w:val="00BF253B"/>
    <w:rsid w:val="00BF4B9A"/>
    <w:rsid w:val="00C03E19"/>
    <w:rsid w:val="00C05BB8"/>
    <w:rsid w:val="00C07C6A"/>
    <w:rsid w:val="00C15A42"/>
    <w:rsid w:val="00C16085"/>
    <w:rsid w:val="00C21899"/>
    <w:rsid w:val="00C21ABD"/>
    <w:rsid w:val="00C25609"/>
    <w:rsid w:val="00C31C3D"/>
    <w:rsid w:val="00C3267A"/>
    <w:rsid w:val="00C35411"/>
    <w:rsid w:val="00C35A1C"/>
    <w:rsid w:val="00C417C9"/>
    <w:rsid w:val="00C42E95"/>
    <w:rsid w:val="00C4576C"/>
    <w:rsid w:val="00C461DA"/>
    <w:rsid w:val="00C46B21"/>
    <w:rsid w:val="00C46F8E"/>
    <w:rsid w:val="00C4785D"/>
    <w:rsid w:val="00C52AE5"/>
    <w:rsid w:val="00C52D64"/>
    <w:rsid w:val="00C54BBE"/>
    <w:rsid w:val="00C72A87"/>
    <w:rsid w:val="00C7398B"/>
    <w:rsid w:val="00C75A11"/>
    <w:rsid w:val="00C7642F"/>
    <w:rsid w:val="00C76E46"/>
    <w:rsid w:val="00C772C4"/>
    <w:rsid w:val="00C820A3"/>
    <w:rsid w:val="00C94ED7"/>
    <w:rsid w:val="00C9531E"/>
    <w:rsid w:val="00CA23FC"/>
    <w:rsid w:val="00CA4D4B"/>
    <w:rsid w:val="00CA5EEA"/>
    <w:rsid w:val="00CB2F0C"/>
    <w:rsid w:val="00CB51F6"/>
    <w:rsid w:val="00CB7D4C"/>
    <w:rsid w:val="00CC28BB"/>
    <w:rsid w:val="00CC38E3"/>
    <w:rsid w:val="00CD2720"/>
    <w:rsid w:val="00CD669D"/>
    <w:rsid w:val="00CE25DC"/>
    <w:rsid w:val="00CE2622"/>
    <w:rsid w:val="00CE2A11"/>
    <w:rsid w:val="00CE36D5"/>
    <w:rsid w:val="00CE5E4D"/>
    <w:rsid w:val="00CE7220"/>
    <w:rsid w:val="00CF0D7E"/>
    <w:rsid w:val="00CF1A2C"/>
    <w:rsid w:val="00CF27FE"/>
    <w:rsid w:val="00CF41C7"/>
    <w:rsid w:val="00CF424A"/>
    <w:rsid w:val="00CF4ED9"/>
    <w:rsid w:val="00CF76D5"/>
    <w:rsid w:val="00D007C3"/>
    <w:rsid w:val="00D02914"/>
    <w:rsid w:val="00D0621B"/>
    <w:rsid w:val="00D06678"/>
    <w:rsid w:val="00D072EE"/>
    <w:rsid w:val="00D1000E"/>
    <w:rsid w:val="00D10B70"/>
    <w:rsid w:val="00D13AB1"/>
    <w:rsid w:val="00D15222"/>
    <w:rsid w:val="00D24C8A"/>
    <w:rsid w:val="00D2727E"/>
    <w:rsid w:val="00D31777"/>
    <w:rsid w:val="00D32B1E"/>
    <w:rsid w:val="00D3430C"/>
    <w:rsid w:val="00D4353F"/>
    <w:rsid w:val="00D51467"/>
    <w:rsid w:val="00D5471D"/>
    <w:rsid w:val="00D72BF9"/>
    <w:rsid w:val="00D7304C"/>
    <w:rsid w:val="00D7367E"/>
    <w:rsid w:val="00D74134"/>
    <w:rsid w:val="00D82079"/>
    <w:rsid w:val="00D84150"/>
    <w:rsid w:val="00D848B7"/>
    <w:rsid w:val="00D86D1B"/>
    <w:rsid w:val="00D87788"/>
    <w:rsid w:val="00D95FFF"/>
    <w:rsid w:val="00DA11C0"/>
    <w:rsid w:val="00DA33A4"/>
    <w:rsid w:val="00DA54B9"/>
    <w:rsid w:val="00DA639E"/>
    <w:rsid w:val="00DA750A"/>
    <w:rsid w:val="00DA7CCA"/>
    <w:rsid w:val="00DB4B4F"/>
    <w:rsid w:val="00DB5826"/>
    <w:rsid w:val="00DB67D7"/>
    <w:rsid w:val="00DB76DB"/>
    <w:rsid w:val="00DB7E03"/>
    <w:rsid w:val="00DC0321"/>
    <w:rsid w:val="00DC4B8A"/>
    <w:rsid w:val="00DC5893"/>
    <w:rsid w:val="00DD769B"/>
    <w:rsid w:val="00DE2B2D"/>
    <w:rsid w:val="00DE64F4"/>
    <w:rsid w:val="00DE74D2"/>
    <w:rsid w:val="00DF024F"/>
    <w:rsid w:val="00DF15D4"/>
    <w:rsid w:val="00DF1EE2"/>
    <w:rsid w:val="00DF3F93"/>
    <w:rsid w:val="00DF63D3"/>
    <w:rsid w:val="00DF7672"/>
    <w:rsid w:val="00DF7B31"/>
    <w:rsid w:val="00E0385F"/>
    <w:rsid w:val="00E040EB"/>
    <w:rsid w:val="00E04ADD"/>
    <w:rsid w:val="00E122AD"/>
    <w:rsid w:val="00E12F62"/>
    <w:rsid w:val="00E22C99"/>
    <w:rsid w:val="00E2605D"/>
    <w:rsid w:val="00E27956"/>
    <w:rsid w:val="00E35222"/>
    <w:rsid w:val="00E369B1"/>
    <w:rsid w:val="00E43AC5"/>
    <w:rsid w:val="00E44B7A"/>
    <w:rsid w:val="00E47BD8"/>
    <w:rsid w:val="00E519AC"/>
    <w:rsid w:val="00E557D4"/>
    <w:rsid w:val="00E55DA8"/>
    <w:rsid w:val="00E630F2"/>
    <w:rsid w:val="00E6402E"/>
    <w:rsid w:val="00E6592D"/>
    <w:rsid w:val="00E70B21"/>
    <w:rsid w:val="00E71E64"/>
    <w:rsid w:val="00E73293"/>
    <w:rsid w:val="00E764A2"/>
    <w:rsid w:val="00E80822"/>
    <w:rsid w:val="00E815B6"/>
    <w:rsid w:val="00E827E0"/>
    <w:rsid w:val="00E84D0A"/>
    <w:rsid w:val="00E94FA8"/>
    <w:rsid w:val="00EA42C2"/>
    <w:rsid w:val="00EB167F"/>
    <w:rsid w:val="00EC3E76"/>
    <w:rsid w:val="00EC6A76"/>
    <w:rsid w:val="00EC786A"/>
    <w:rsid w:val="00ED74A3"/>
    <w:rsid w:val="00EE084A"/>
    <w:rsid w:val="00EE37A8"/>
    <w:rsid w:val="00EF1B03"/>
    <w:rsid w:val="00EF3085"/>
    <w:rsid w:val="00EF48AC"/>
    <w:rsid w:val="00EF4933"/>
    <w:rsid w:val="00F05060"/>
    <w:rsid w:val="00F1042D"/>
    <w:rsid w:val="00F1056C"/>
    <w:rsid w:val="00F11162"/>
    <w:rsid w:val="00F16597"/>
    <w:rsid w:val="00F17782"/>
    <w:rsid w:val="00F240EC"/>
    <w:rsid w:val="00F244C7"/>
    <w:rsid w:val="00F257FE"/>
    <w:rsid w:val="00F30B0E"/>
    <w:rsid w:val="00F37E15"/>
    <w:rsid w:val="00F4072B"/>
    <w:rsid w:val="00F4267D"/>
    <w:rsid w:val="00F47992"/>
    <w:rsid w:val="00F51748"/>
    <w:rsid w:val="00F523C9"/>
    <w:rsid w:val="00F5291C"/>
    <w:rsid w:val="00F551BD"/>
    <w:rsid w:val="00F573CC"/>
    <w:rsid w:val="00F62CCE"/>
    <w:rsid w:val="00F63A96"/>
    <w:rsid w:val="00F651CA"/>
    <w:rsid w:val="00F661FB"/>
    <w:rsid w:val="00F71C51"/>
    <w:rsid w:val="00F725A0"/>
    <w:rsid w:val="00F7314F"/>
    <w:rsid w:val="00F75199"/>
    <w:rsid w:val="00F7550E"/>
    <w:rsid w:val="00F77B2F"/>
    <w:rsid w:val="00F81480"/>
    <w:rsid w:val="00F847F5"/>
    <w:rsid w:val="00F872AE"/>
    <w:rsid w:val="00F91BD7"/>
    <w:rsid w:val="00F91F1E"/>
    <w:rsid w:val="00F93B04"/>
    <w:rsid w:val="00FA4835"/>
    <w:rsid w:val="00FB00A5"/>
    <w:rsid w:val="00FB67DD"/>
    <w:rsid w:val="00FB6E64"/>
    <w:rsid w:val="00FC3231"/>
    <w:rsid w:val="00FC383A"/>
    <w:rsid w:val="00FC4441"/>
    <w:rsid w:val="00FC50B5"/>
    <w:rsid w:val="00FD1447"/>
    <w:rsid w:val="00FD2170"/>
    <w:rsid w:val="00FD291D"/>
    <w:rsid w:val="00FD42C4"/>
    <w:rsid w:val="00FD43A8"/>
    <w:rsid w:val="00FD5B3F"/>
    <w:rsid w:val="00FE1A87"/>
    <w:rsid w:val="00FE392C"/>
    <w:rsid w:val="00FE7750"/>
    <w:rsid w:val="00FF190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0C0E"/>
  <w15:chartTrackingRefBased/>
  <w15:docId w15:val="{EE9E666C-D07B-4F46-9064-3A658C3C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6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6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6E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6E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6E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6EF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6EF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6EF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6EF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6E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6E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6E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6E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6E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6E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6E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6E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6EF1"/>
    <w:rPr>
      <w:rFonts w:eastAsiaTheme="majorEastAsia" w:cstheme="majorBidi"/>
      <w:color w:val="272727" w:themeColor="text1" w:themeTint="D8"/>
    </w:rPr>
  </w:style>
  <w:style w:type="paragraph" w:styleId="Titel">
    <w:name w:val="Title"/>
    <w:basedOn w:val="Standaard"/>
    <w:next w:val="Standaard"/>
    <w:link w:val="TitelChar"/>
    <w:uiPriority w:val="10"/>
    <w:qFormat/>
    <w:rsid w:val="00846EF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6E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6EF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6E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6EF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46EF1"/>
    <w:rPr>
      <w:i/>
      <w:iCs/>
      <w:color w:val="404040" w:themeColor="text1" w:themeTint="BF"/>
    </w:rPr>
  </w:style>
  <w:style w:type="paragraph" w:styleId="Lijstalinea">
    <w:name w:val="List Paragraph"/>
    <w:basedOn w:val="Standaard"/>
    <w:uiPriority w:val="34"/>
    <w:qFormat/>
    <w:rsid w:val="00846EF1"/>
    <w:pPr>
      <w:ind w:left="720"/>
      <w:contextualSpacing/>
    </w:pPr>
  </w:style>
  <w:style w:type="character" w:styleId="Intensievebenadrukking">
    <w:name w:val="Intense Emphasis"/>
    <w:basedOn w:val="Standaardalinea-lettertype"/>
    <w:uiPriority w:val="21"/>
    <w:qFormat/>
    <w:rsid w:val="00846EF1"/>
    <w:rPr>
      <w:i/>
      <w:iCs/>
      <w:color w:val="0F4761" w:themeColor="accent1" w:themeShade="BF"/>
    </w:rPr>
  </w:style>
  <w:style w:type="paragraph" w:styleId="Duidelijkcitaat">
    <w:name w:val="Intense Quote"/>
    <w:basedOn w:val="Standaard"/>
    <w:next w:val="Standaard"/>
    <w:link w:val="DuidelijkcitaatChar"/>
    <w:uiPriority w:val="30"/>
    <w:qFormat/>
    <w:rsid w:val="00846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6EF1"/>
    <w:rPr>
      <w:i/>
      <w:iCs/>
      <w:color w:val="0F4761" w:themeColor="accent1" w:themeShade="BF"/>
    </w:rPr>
  </w:style>
  <w:style w:type="character" w:styleId="Intensieveverwijzing">
    <w:name w:val="Intense Reference"/>
    <w:basedOn w:val="Standaardalinea-lettertype"/>
    <w:uiPriority w:val="32"/>
    <w:qFormat/>
    <w:rsid w:val="00846EF1"/>
    <w:rPr>
      <w:b/>
      <w:bCs/>
      <w:smallCaps/>
      <w:color w:val="0F4761" w:themeColor="accent1" w:themeShade="BF"/>
      <w:spacing w:val="5"/>
    </w:rPr>
  </w:style>
  <w:style w:type="character" w:customStyle="1" w:styleId="apple-converted-space">
    <w:name w:val="apple-converted-space"/>
    <w:basedOn w:val="Standaardalinea-lettertype"/>
    <w:rsid w:val="000160A1"/>
  </w:style>
  <w:style w:type="paragraph" w:styleId="Voetnoottekst">
    <w:name w:val="footnote text"/>
    <w:basedOn w:val="Standaard"/>
    <w:link w:val="VoetnoottekstChar"/>
    <w:uiPriority w:val="99"/>
    <w:semiHidden/>
    <w:unhideWhenUsed/>
    <w:rsid w:val="00A26D5D"/>
    <w:rPr>
      <w:sz w:val="20"/>
      <w:szCs w:val="20"/>
    </w:rPr>
  </w:style>
  <w:style w:type="character" w:customStyle="1" w:styleId="VoetnoottekstChar">
    <w:name w:val="Voetnoottekst Char"/>
    <w:basedOn w:val="Standaardalinea-lettertype"/>
    <w:link w:val="Voetnoottekst"/>
    <w:uiPriority w:val="99"/>
    <w:semiHidden/>
    <w:rsid w:val="00A26D5D"/>
    <w:rPr>
      <w:sz w:val="20"/>
      <w:szCs w:val="20"/>
    </w:rPr>
  </w:style>
  <w:style w:type="character" w:styleId="Voetnootmarkering">
    <w:name w:val="footnote reference"/>
    <w:basedOn w:val="Standaardalinea-lettertype"/>
    <w:uiPriority w:val="99"/>
    <w:semiHidden/>
    <w:unhideWhenUsed/>
    <w:rsid w:val="00A26D5D"/>
    <w:rPr>
      <w:vertAlign w:val="superscript"/>
    </w:rPr>
  </w:style>
  <w:style w:type="paragraph" w:styleId="Normaalweb">
    <w:name w:val="Normal (Web)"/>
    <w:basedOn w:val="Standaard"/>
    <w:uiPriority w:val="99"/>
    <w:unhideWhenUsed/>
    <w:rsid w:val="00162AB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162AB1"/>
    <w:rPr>
      <w:i/>
      <w:iCs/>
    </w:rPr>
  </w:style>
  <w:style w:type="character" w:styleId="Hyperlink">
    <w:name w:val="Hyperlink"/>
    <w:basedOn w:val="Standaardalinea-lettertype"/>
    <w:uiPriority w:val="99"/>
    <w:unhideWhenUsed/>
    <w:rsid w:val="006979B1"/>
    <w:rPr>
      <w:color w:val="467886" w:themeColor="hyperlink"/>
      <w:u w:val="single"/>
    </w:rPr>
  </w:style>
  <w:style w:type="character" w:styleId="Onopgelostemelding">
    <w:name w:val="Unresolved Mention"/>
    <w:basedOn w:val="Standaardalinea-lettertype"/>
    <w:uiPriority w:val="99"/>
    <w:semiHidden/>
    <w:unhideWhenUsed/>
    <w:rsid w:val="006979B1"/>
    <w:rPr>
      <w:color w:val="605E5C"/>
      <w:shd w:val="clear" w:color="auto" w:fill="E1DFDD"/>
    </w:rPr>
  </w:style>
  <w:style w:type="paragraph" w:styleId="Voettekst">
    <w:name w:val="footer"/>
    <w:basedOn w:val="Standaard"/>
    <w:link w:val="VoettekstChar"/>
    <w:uiPriority w:val="99"/>
    <w:unhideWhenUsed/>
    <w:rsid w:val="00F1042D"/>
    <w:pPr>
      <w:tabs>
        <w:tab w:val="center" w:pos="4536"/>
        <w:tab w:val="right" w:pos="9072"/>
      </w:tabs>
    </w:pPr>
  </w:style>
  <w:style w:type="character" w:customStyle="1" w:styleId="VoettekstChar">
    <w:name w:val="Voettekst Char"/>
    <w:basedOn w:val="Standaardalinea-lettertype"/>
    <w:link w:val="Voettekst"/>
    <w:uiPriority w:val="99"/>
    <w:rsid w:val="00F1042D"/>
  </w:style>
  <w:style w:type="character" w:styleId="Paginanummer">
    <w:name w:val="page number"/>
    <w:basedOn w:val="Standaardalinea-lettertype"/>
    <w:uiPriority w:val="99"/>
    <w:semiHidden/>
    <w:unhideWhenUsed/>
    <w:rsid w:val="00F1042D"/>
  </w:style>
  <w:style w:type="paragraph" w:customStyle="1" w:styleId="paragraph">
    <w:name w:val="paragraph"/>
    <w:basedOn w:val="Standaard"/>
    <w:rsid w:val="00AB0644"/>
    <w:pPr>
      <w:spacing w:before="100" w:beforeAutospacing="1" w:after="100" w:afterAutospacing="1"/>
    </w:pPr>
    <w:rPr>
      <w:rFonts w:ascii="Times New Roman" w:eastAsia="Times New Roman" w:hAnsi="Times New Roman" w:cs="Times New Roman"/>
      <w:kern w:val="0"/>
      <w:lang w:val="nl-BE" w:eastAsia="nl-BE"/>
      <w14:ligatures w14:val="none"/>
    </w:rPr>
  </w:style>
  <w:style w:type="character" w:customStyle="1" w:styleId="spellingerror">
    <w:name w:val="spellingerror"/>
    <w:basedOn w:val="Standaardalinea-lettertype"/>
    <w:rsid w:val="00AB0644"/>
  </w:style>
  <w:style w:type="character" w:customStyle="1" w:styleId="normaltextrun">
    <w:name w:val="normaltextrun"/>
    <w:basedOn w:val="Standaardalinea-lettertype"/>
    <w:rsid w:val="00AB0644"/>
  </w:style>
  <w:style w:type="character" w:customStyle="1" w:styleId="tabchar">
    <w:name w:val="tabchar"/>
    <w:basedOn w:val="Standaardalinea-lettertype"/>
    <w:rsid w:val="00AB0644"/>
  </w:style>
  <w:style w:type="character" w:customStyle="1" w:styleId="eop">
    <w:name w:val="eop"/>
    <w:basedOn w:val="Standaardalinea-lettertype"/>
    <w:rsid w:val="00AB0644"/>
  </w:style>
  <w:style w:type="paragraph" w:customStyle="1" w:styleId="Basisalinea">
    <w:name w:val="[Basisalinea]"/>
    <w:basedOn w:val="Standaard"/>
    <w:uiPriority w:val="99"/>
    <w:rsid w:val="00F77B2F"/>
    <w:pPr>
      <w:widowControl w:val="0"/>
      <w:autoSpaceDE w:val="0"/>
      <w:autoSpaceDN w:val="0"/>
      <w:adjustRightInd w:val="0"/>
      <w:spacing w:line="288" w:lineRule="auto"/>
    </w:pPr>
    <w:rPr>
      <w:rFonts w:ascii="MinionPro-Regular" w:eastAsiaTheme="minorEastAsia" w:hAnsi="MinionPro-Regular" w:cs="MinionPro-Regular"/>
      <w:color w:val="000000"/>
      <w:kern w:val="0"/>
      <w:lang w:eastAsia="nl-NL"/>
      <w14:ligatures w14:val="none"/>
    </w:rPr>
  </w:style>
  <w:style w:type="paragraph" w:styleId="Koptekst">
    <w:name w:val="header"/>
    <w:basedOn w:val="Standaard"/>
    <w:link w:val="KoptekstChar"/>
    <w:uiPriority w:val="99"/>
    <w:semiHidden/>
    <w:unhideWhenUsed/>
    <w:rsid w:val="00D13AB1"/>
    <w:pPr>
      <w:tabs>
        <w:tab w:val="center" w:pos="4536"/>
        <w:tab w:val="right" w:pos="9072"/>
      </w:tabs>
    </w:pPr>
  </w:style>
  <w:style w:type="character" w:customStyle="1" w:styleId="KoptekstChar">
    <w:name w:val="Koptekst Char"/>
    <w:basedOn w:val="Standaardalinea-lettertype"/>
    <w:link w:val="Koptekst"/>
    <w:uiPriority w:val="99"/>
    <w:semiHidden/>
    <w:rsid w:val="00D1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581">
      <w:bodyDiv w:val="1"/>
      <w:marLeft w:val="0"/>
      <w:marRight w:val="0"/>
      <w:marTop w:val="0"/>
      <w:marBottom w:val="0"/>
      <w:divBdr>
        <w:top w:val="none" w:sz="0" w:space="0" w:color="auto"/>
        <w:left w:val="none" w:sz="0" w:space="0" w:color="auto"/>
        <w:bottom w:val="none" w:sz="0" w:space="0" w:color="auto"/>
        <w:right w:val="none" w:sz="0" w:space="0" w:color="auto"/>
      </w:divBdr>
      <w:divsChild>
        <w:div w:id="162749073">
          <w:marLeft w:val="0"/>
          <w:marRight w:val="0"/>
          <w:marTop w:val="0"/>
          <w:marBottom w:val="0"/>
          <w:divBdr>
            <w:top w:val="none" w:sz="0" w:space="0" w:color="auto"/>
            <w:left w:val="none" w:sz="0" w:space="0" w:color="auto"/>
            <w:bottom w:val="none" w:sz="0" w:space="0" w:color="auto"/>
            <w:right w:val="none" w:sz="0" w:space="0" w:color="auto"/>
          </w:divBdr>
          <w:divsChild>
            <w:div w:id="987368839">
              <w:marLeft w:val="0"/>
              <w:marRight w:val="0"/>
              <w:marTop w:val="0"/>
              <w:marBottom w:val="0"/>
              <w:divBdr>
                <w:top w:val="none" w:sz="0" w:space="0" w:color="auto"/>
                <w:left w:val="none" w:sz="0" w:space="0" w:color="auto"/>
                <w:bottom w:val="none" w:sz="0" w:space="0" w:color="auto"/>
                <w:right w:val="none" w:sz="0" w:space="0" w:color="auto"/>
              </w:divBdr>
              <w:divsChild>
                <w:div w:id="413556531">
                  <w:marLeft w:val="0"/>
                  <w:marRight w:val="0"/>
                  <w:marTop w:val="0"/>
                  <w:marBottom w:val="0"/>
                  <w:divBdr>
                    <w:top w:val="none" w:sz="0" w:space="0" w:color="auto"/>
                    <w:left w:val="none" w:sz="0" w:space="0" w:color="auto"/>
                    <w:bottom w:val="none" w:sz="0" w:space="0" w:color="auto"/>
                    <w:right w:val="none" w:sz="0" w:space="0" w:color="auto"/>
                  </w:divBdr>
                  <w:divsChild>
                    <w:div w:id="9276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3599">
      <w:bodyDiv w:val="1"/>
      <w:marLeft w:val="0"/>
      <w:marRight w:val="0"/>
      <w:marTop w:val="0"/>
      <w:marBottom w:val="0"/>
      <w:divBdr>
        <w:top w:val="none" w:sz="0" w:space="0" w:color="auto"/>
        <w:left w:val="none" w:sz="0" w:space="0" w:color="auto"/>
        <w:bottom w:val="none" w:sz="0" w:space="0" w:color="auto"/>
        <w:right w:val="none" w:sz="0" w:space="0" w:color="auto"/>
      </w:divBdr>
    </w:div>
    <w:div w:id="998072658">
      <w:bodyDiv w:val="1"/>
      <w:marLeft w:val="0"/>
      <w:marRight w:val="0"/>
      <w:marTop w:val="0"/>
      <w:marBottom w:val="0"/>
      <w:divBdr>
        <w:top w:val="none" w:sz="0" w:space="0" w:color="auto"/>
        <w:left w:val="none" w:sz="0" w:space="0" w:color="auto"/>
        <w:bottom w:val="none" w:sz="0" w:space="0" w:color="auto"/>
        <w:right w:val="none" w:sz="0" w:space="0" w:color="auto"/>
      </w:divBdr>
    </w:div>
    <w:div w:id="1392344589">
      <w:bodyDiv w:val="1"/>
      <w:marLeft w:val="0"/>
      <w:marRight w:val="0"/>
      <w:marTop w:val="0"/>
      <w:marBottom w:val="0"/>
      <w:divBdr>
        <w:top w:val="none" w:sz="0" w:space="0" w:color="auto"/>
        <w:left w:val="none" w:sz="0" w:space="0" w:color="auto"/>
        <w:bottom w:val="none" w:sz="0" w:space="0" w:color="auto"/>
        <w:right w:val="none" w:sz="0" w:space="0" w:color="auto"/>
      </w:divBdr>
    </w:div>
    <w:div w:id="1400909648">
      <w:bodyDiv w:val="1"/>
      <w:marLeft w:val="0"/>
      <w:marRight w:val="0"/>
      <w:marTop w:val="0"/>
      <w:marBottom w:val="0"/>
      <w:divBdr>
        <w:top w:val="none" w:sz="0" w:space="0" w:color="auto"/>
        <w:left w:val="none" w:sz="0" w:space="0" w:color="auto"/>
        <w:bottom w:val="none" w:sz="0" w:space="0" w:color="auto"/>
        <w:right w:val="none" w:sz="0" w:space="0" w:color="auto"/>
      </w:divBdr>
      <w:divsChild>
        <w:div w:id="1370301171">
          <w:marLeft w:val="0"/>
          <w:marRight w:val="0"/>
          <w:marTop w:val="0"/>
          <w:marBottom w:val="0"/>
          <w:divBdr>
            <w:top w:val="none" w:sz="0" w:space="0" w:color="auto"/>
            <w:left w:val="none" w:sz="0" w:space="0" w:color="auto"/>
            <w:bottom w:val="none" w:sz="0" w:space="0" w:color="auto"/>
            <w:right w:val="none" w:sz="0" w:space="0" w:color="auto"/>
          </w:divBdr>
          <w:divsChild>
            <w:div w:id="976497169">
              <w:marLeft w:val="0"/>
              <w:marRight w:val="0"/>
              <w:marTop w:val="0"/>
              <w:marBottom w:val="0"/>
              <w:divBdr>
                <w:top w:val="none" w:sz="0" w:space="0" w:color="auto"/>
                <w:left w:val="none" w:sz="0" w:space="0" w:color="auto"/>
                <w:bottom w:val="none" w:sz="0" w:space="0" w:color="auto"/>
                <w:right w:val="none" w:sz="0" w:space="0" w:color="auto"/>
              </w:divBdr>
              <w:divsChild>
                <w:div w:id="21160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5817">
      <w:bodyDiv w:val="1"/>
      <w:marLeft w:val="0"/>
      <w:marRight w:val="0"/>
      <w:marTop w:val="0"/>
      <w:marBottom w:val="0"/>
      <w:divBdr>
        <w:top w:val="none" w:sz="0" w:space="0" w:color="auto"/>
        <w:left w:val="none" w:sz="0" w:space="0" w:color="auto"/>
        <w:bottom w:val="none" w:sz="0" w:space="0" w:color="auto"/>
        <w:right w:val="none" w:sz="0" w:space="0" w:color="auto"/>
      </w:divBdr>
      <w:divsChild>
        <w:div w:id="1149008310">
          <w:marLeft w:val="0"/>
          <w:marRight w:val="0"/>
          <w:marTop w:val="0"/>
          <w:marBottom w:val="0"/>
          <w:divBdr>
            <w:top w:val="none" w:sz="0" w:space="0" w:color="auto"/>
            <w:left w:val="none" w:sz="0" w:space="0" w:color="auto"/>
            <w:bottom w:val="none" w:sz="0" w:space="0" w:color="auto"/>
            <w:right w:val="none" w:sz="0" w:space="0" w:color="auto"/>
          </w:divBdr>
          <w:divsChild>
            <w:div w:id="1480459466">
              <w:marLeft w:val="0"/>
              <w:marRight w:val="0"/>
              <w:marTop w:val="0"/>
              <w:marBottom w:val="0"/>
              <w:divBdr>
                <w:top w:val="none" w:sz="0" w:space="0" w:color="auto"/>
                <w:left w:val="none" w:sz="0" w:space="0" w:color="auto"/>
                <w:bottom w:val="none" w:sz="0" w:space="0" w:color="auto"/>
                <w:right w:val="none" w:sz="0" w:space="0" w:color="auto"/>
              </w:divBdr>
              <w:divsChild>
                <w:div w:id="82143799">
                  <w:marLeft w:val="0"/>
                  <w:marRight w:val="0"/>
                  <w:marTop w:val="0"/>
                  <w:marBottom w:val="0"/>
                  <w:divBdr>
                    <w:top w:val="none" w:sz="0" w:space="0" w:color="auto"/>
                    <w:left w:val="none" w:sz="0" w:space="0" w:color="auto"/>
                    <w:bottom w:val="none" w:sz="0" w:space="0" w:color="auto"/>
                    <w:right w:val="none" w:sz="0" w:space="0" w:color="auto"/>
                  </w:divBdr>
                  <w:divsChild>
                    <w:div w:id="1539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2711">
      <w:bodyDiv w:val="1"/>
      <w:marLeft w:val="0"/>
      <w:marRight w:val="0"/>
      <w:marTop w:val="0"/>
      <w:marBottom w:val="0"/>
      <w:divBdr>
        <w:top w:val="none" w:sz="0" w:space="0" w:color="auto"/>
        <w:left w:val="none" w:sz="0" w:space="0" w:color="auto"/>
        <w:bottom w:val="none" w:sz="0" w:space="0" w:color="auto"/>
        <w:right w:val="none" w:sz="0" w:space="0" w:color="auto"/>
      </w:divBdr>
    </w:div>
    <w:div w:id="1580863801">
      <w:bodyDiv w:val="1"/>
      <w:marLeft w:val="0"/>
      <w:marRight w:val="0"/>
      <w:marTop w:val="0"/>
      <w:marBottom w:val="0"/>
      <w:divBdr>
        <w:top w:val="none" w:sz="0" w:space="0" w:color="auto"/>
        <w:left w:val="none" w:sz="0" w:space="0" w:color="auto"/>
        <w:bottom w:val="none" w:sz="0" w:space="0" w:color="auto"/>
        <w:right w:val="none" w:sz="0" w:space="0" w:color="auto"/>
      </w:divBdr>
    </w:div>
    <w:div w:id="1680809847">
      <w:bodyDiv w:val="1"/>
      <w:marLeft w:val="0"/>
      <w:marRight w:val="0"/>
      <w:marTop w:val="0"/>
      <w:marBottom w:val="0"/>
      <w:divBdr>
        <w:top w:val="none" w:sz="0" w:space="0" w:color="auto"/>
        <w:left w:val="none" w:sz="0" w:space="0" w:color="auto"/>
        <w:bottom w:val="none" w:sz="0" w:space="0" w:color="auto"/>
        <w:right w:val="none" w:sz="0" w:space="0" w:color="auto"/>
      </w:divBdr>
    </w:div>
    <w:div w:id="2060126889">
      <w:bodyDiv w:val="1"/>
      <w:marLeft w:val="0"/>
      <w:marRight w:val="0"/>
      <w:marTop w:val="0"/>
      <w:marBottom w:val="0"/>
      <w:divBdr>
        <w:top w:val="none" w:sz="0" w:space="0" w:color="auto"/>
        <w:left w:val="none" w:sz="0" w:space="0" w:color="auto"/>
        <w:bottom w:val="none" w:sz="0" w:space="0" w:color="auto"/>
        <w:right w:val="none" w:sz="0" w:space="0" w:color="auto"/>
      </w:divBdr>
      <w:divsChild>
        <w:div w:id="421798457">
          <w:marLeft w:val="0"/>
          <w:marRight w:val="0"/>
          <w:marTop w:val="0"/>
          <w:marBottom w:val="0"/>
          <w:divBdr>
            <w:top w:val="none" w:sz="0" w:space="0" w:color="auto"/>
            <w:left w:val="none" w:sz="0" w:space="0" w:color="auto"/>
            <w:bottom w:val="none" w:sz="0" w:space="0" w:color="auto"/>
            <w:right w:val="none" w:sz="0" w:space="0" w:color="auto"/>
          </w:divBdr>
          <w:divsChild>
            <w:div w:id="1509907673">
              <w:marLeft w:val="0"/>
              <w:marRight w:val="0"/>
              <w:marTop w:val="0"/>
              <w:marBottom w:val="0"/>
              <w:divBdr>
                <w:top w:val="none" w:sz="0" w:space="0" w:color="auto"/>
                <w:left w:val="none" w:sz="0" w:space="0" w:color="auto"/>
                <w:bottom w:val="none" w:sz="0" w:space="0" w:color="auto"/>
                <w:right w:val="none" w:sz="0" w:space="0" w:color="auto"/>
              </w:divBdr>
              <w:divsChild>
                <w:div w:id="1386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rg/web/20050417050720/http:/www.vatican.va/edocs/ENG0221/__P5.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archive.org/web/20050417050720/http:/www.vatican.va/edocs/ENG0221/__P3.HTM" TargetMode="External"/><Relationship Id="rId4" Type="http://schemas.openxmlformats.org/officeDocument/2006/relationships/styles" Target="styles.xml"/><Relationship Id="rId9" Type="http://schemas.openxmlformats.org/officeDocument/2006/relationships/hyperlink" Target="mailto:ce.belgica@interdio.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6CAE1-66AD-4E56-87B5-01E414BA0A7A}">
  <ds:schemaRefs>
    <ds:schemaRef ds:uri="http://schemas.microsoft.com/sharepoint/v3/contenttype/forms"/>
  </ds:schemaRefs>
</ds:datastoreItem>
</file>

<file path=customXml/itemProps2.xml><?xml version="1.0" encoding="utf-8"?>
<ds:datastoreItem xmlns:ds="http://schemas.openxmlformats.org/officeDocument/2006/customXml" ds:itemID="{6DF8E958-ACBF-4401-9779-20464205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4035</Words>
  <Characters>22193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Trinette Verhoeven</dc:creator>
  <cp:keywords>, docId:500A9593A00FBE58D528FA2051AF8383</cp:keywords>
  <dc:description/>
  <cp:lastModifiedBy>Lieve Truyen</cp:lastModifiedBy>
  <cp:revision>4</cp:revision>
  <cp:lastPrinted>2024-10-30T08:24:00Z</cp:lastPrinted>
  <dcterms:created xsi:type="dcterms:W3CDTF">2024-12-02T12:16:00Z</dcterms:created>
  <dcterms:modified xsi:type="dcterms:W3CDTF">2024-12-03T15:50:00Z</dcterms:modified>
</cp:coreProperties>
</file>